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78ED7" w14:textId="77777777" w:rsidR="003F2296" w:rsidRPr="00DC6E8B" w:rsidRDefault="003F2296" w:rsidP="00A76A81">
      <w:pPr>
        <w:snapToGrid/>
        <w:ind w:right="283" w:firstLine="0"/>
        <w:jc w:val="center"/>
        <w:outlineLvl w:val="0"/>
        <w:rPr>
          <w:b/>
          <w:caps/>
          <w:sz w:val="40"/>
          <w:szCs w:val="40"/>
        </w:rPr>
      </w:pPr>
      <w:bookmarkStart w:id="0" w:name="_GoBack"/>
      <w:bookmarkEnd w:id="0"/>
      <w:r w:rsidRPr="00DC6E8B">
        <w:rPr>
          <w:b/>
          <w:bCs/>
          <w:sz w:val="40"/>
          <w:szCs w:val="40"/>
        </w:rPr>
        <w:t>Пояснювальна записка</w:t>
      </w:r>
    </w:p>
    <w:p w14:paraId="17DFA8C5" w14:textId="77777777" w:rsidR="003F2296" w:rsidRPr="00037915" w:rsidRDefault="003F2296" w:rsidP="00A76A81">
      <w:pPr>
        <w:pStyle w:val="110"/>
        <w:ind w:right="283"/>
        <w:jc w:val="center"/>
        <w:outlineLvl w:val="0"/>
        <w:rPr>
          <w:rFonts w:ascii="Times New Roman" w:hAnsi="Times New Roman"/>
          <w:b/>
          <w:lang w:val="uk-UA"/>
        </w:rPr>
      </w:pPr>
      <w:r w:rsidRPr="00037915">
        <w:rPr>
          <w:rFonts w:ascii="Times New Roman" w:hAnsi="Times New Roman"/>
          <w:b/>
          <w:lang w:val="uk-UA"/>
        </w:rPr>
        <w:t>ПРО СТАН ВИКОНАННЯ БЮДЖЕТУ</w:t>
      </w:r>
    </w:p>
    <w:p w14:paraId="7A5A5F29" w14:textId="77777777" w:rsidR="003F2296" w:rsidRPr="00037915" w:rsidRDefault="003F2296" w:rsidP="00A76A81">
      <w:pPr>
        <w:pStyle w:val="110"/>
        <w:ind w:right="283"/>
        <w:jc w:val="center"/>
        <w:outlineLvl w:val="0"/>
        <w:rPr>
          <w:rFonts w:ascii="Times New Roman" w:hAnsi="Times New Roman"/>
          <w:b/>
          <w:lang w:val="uk-UA"/>
        </w:rPr>
      </w:pPr>
      <w:r w:rsidRPr="00037915">
        <w:rPr>
          <w:rFonts w:ascii="Times New Roman" w:hAnsi="Times New Roman"/>
          <w:b/>
          <w:lang w:val="uk-UA"/>
        </w:rPr>
        <w:t>СОКАЛЬСЬКОЇ МІСЬКОЇ ТЕРИТОРІАЛЬНОЇ ГРОМАДИ</w:t>
      </w:r>
    </w:p>
    <w:p w14:paraId="21ED1467" w14:textId="55193B8A" w:rsidR="00B01A65" w:rsidRDefault="009B6A95" w:rsidP="00B01A65">
      <w:pPr>
        <w:snapToGrid/>
        <w:ind w:right="283" w:firstLine="0"/>
        <w:jc w:val="center"/>
        <w:outlineLvl w:val="0"/>
        <w:rPr>
          <w:b/>
          <w:sz w:val="28"/>
          <w:szCs w:val="28"/>
        </w:rPr>
      </w:pPr>
      <w:r>
        <w:rPr>
          <w:b/>
          <w:sz w:val="28"/>
          <w:szCs w:val="28"/>
        </w:rPr>
        <w:t xml:space="preserve">ЗА </w:t>
      </w:r>
      <w:r w:rsidR="006C18DA">
        <w:rPr>
          <w:b/>
          <w:sz w:val="28"/>
          <w:szCs w:val="28"/>
        </w:rPr>
        <w:t>9 МІСЯЦІВ</w:t>
      </w:r>
      <w:r>
        <w:rPr>
          <w:b/>
          <w:sz w:val="28"/>
          <w:szCs w:val="28"/>
        </w:rPr>
        <w:t xml:space="preserve"> </w:t>
      </w:r>
      <w:r w:rsidR="003F2296" w:rsidRPr="000A51EA">
        <w:rPr>
          <w:b/>
          <w:sz w:val="28"/>
          <w:szCs w:val="28"/>
        </w:rPr>
        <w:t>202</w:t>
      </w:r>
      <w:r w:rsidRPr="000A51EA">
        <w:rPr>
          <w:b/>
          <w:sz w:val="28"/>
          <w:szCs w:val="28"/>
        </w:rPr>
        <w:t>4</w:t>
      </w:r>
      <w:r w:rsidR="003F2296" w:rsidRPr="00037915">
        <w:rPr>
          <w:b/>
          <w:sz w:val="28"/>
          <w:szCs w:val="28"/>
        </w:rPr>
        <w:t xml:space="preserve"> Р</w:t>
      </w:r>
      <w:r>
        <w:rPr>
          <w:b/>
          <w:sz w:val="28"/>
          <w:szCs w:val="28"/>
        </w:rPr>
        <w:t>ОКУ</w:t>
      </w:r>
    </w:p>
    <w:p w14:paraId="04E6DAD0" w14:textId="77777777" w:rsidR="00B01A65" w:rsidRPr="00B01A65" w:rsidRDefault="00B01A65" w:rsidP="00B01A65">
      <w:pPr>
        <w:snapToGrid/>
        <w:ind w:right="283" w:firstLine="0"/>
        <w:jc w:val="center"/>
        <w:outlineLvl w:val="0"/>
        <w:rPr>
          <w:b/>
          <w:sz w:val="28"/>
          <w:szCs w:val="28"/>
        </w:rPr>
      </w:pPr>
    </w:p>
    <w:p w14:paraId="5C138644" w14:textId="13D9753E" w:rsidR="00A94E0F" w:rsidRDefault="00BE174D" w:rsidP="00A94E0F">
      <w:pPr>
        <w:tabs>
          <w:tab w:val="left" w:pos="0"/>
        </w:tabs>
        <w:ind w:firstLine="0"/>
        <w:rPr>
          <w:sz w:val="28"/>
          <w:szCs w:val="28"/>
        </w:rPr>
      </w:pPr>
      <w:r>
        <w:rPr>
          <w:sz w:val="28"/>
          <w:szCs w:val="28"/>
        </w:rPr>
        <w:tab/>
      </w:r>
      <w:r w:rsidR="00A94E0F" w:rsidRPr="003C55EA">
        <w:rPr>
          <w:sz w:val="28"/>
          <w:szCs w:val="28"/>
        </w:rPr>
        <w:t xml:space="preserve">Фактичний обсяг фінансових ресурсів бюджету Сокальської міської територіальної громади за 9 місяців 2024 року склав </w:t>
      </w:r>
      <w:r w:rsidR="00A94E0F" w:rsidRPr="003C55EA">
        <w:rPr>
          <w:b/>
          <w:i/>
          <w:sz w:val="28"/>
          <w:szCs w:val="28"/>
        </w:rPr>
        <w:t xml:space="preserve">382 791,8 </w:t>
      </w:r>
      <w:r w:rsidR="00A94E0F" w:rsidRPr="003C55EA">
        <w:rPr>
          <w:sz w:val="28"/>
          <w:szCs w:val="28"/>
        </w:rPr>
        <w:t xml:space="preserve">тис.грн, у тому числі доходи загального фонду – </w:t>
      </w:r>
      <w:r w:rsidR="00A94E0F" w:rsidRPr="003C55EA">
        <w:rPr>
          <w:b/>
          <w:i/>
          <w:sz w:val="28"/>
          <w:szCs w:val="28"/>
        </w:rPr>
        <w:t xml:space="preserve">367 503,3 </w:t>
      </w:r>
      <w:r w:rsidR="00A94E0F" w:rsidRPr="003C55EA">
        <w:rPr>
          <w:sz w:val="28"/>
          <w:szCs w:val="28"/>
        </w:rPr>
        <w:t xml:space="preserve">тис.грн, спеціального фонду – </w:t>
      </w:r>
      <w:r w:rsidR="00A94E0F" w:rsidRPr="003C55EA">
        <w:rPr>
          <w:b/>
          <w:i/>
          <w:sz w:val="28"/>
          <w:szCs w:val="28"/>
        </w:rPr>
        <w:t>15 288,5</w:t>
      </w:r>
      <w:r w:rsidR="00A94E0F" w:rsidRPr="003C55EA">
        <w:rPr>
          <w:b/>
          <w:sz w:val="28"/>
          <w:szCs w:val="28"/>
        </w:rPr>
        <w:t xml:space="preserve"> </w:t>
      </w:r>
      <w:r w:rsidR="00A94E0F" w:rsidRPr="003C55EA">
        <w:rPr>
          <w:sz w:val="28"/>
          <w:szCs w:val="28"/>
        </w:rPr>
        <w:t>тис.гривень.</w:t>
      </w:r>
    </w:p>
    <w:p w14:paraId="7412D636" w14:textId="77777777" w:rsidR="00A94E0F" w:rsidRPr="003C55EA" w:rsidRDefault="00A94E0F" w:rsidP="00A94E0F">
      <w:pPr>
        <w:tabs>
          <w:tab w:val="left" w:pos="0"/>
        </w:tabs>
        <w:ind w:firstLine="0"/>
        <w:rPr>
          <w:sz w:val="28"/>
          <w:szCs w:val="28"/>
        </w:rPr>
      </w:pPr>
    </w:p>
    <w:p w14:paraId="11B0CAF5" w14:textId="77777777" w:rsidR="00A94E0F" w:rsidRPr="003C55EA" w:rsidRDefault="00A94E0F" w:rsidP="00A94E0F">
      <w:pPr>
        <w:tabs>
          <w:tab w:val="left" w:pos="0"/>
        </w:tabs>
        <w:ind w:firstLine="0"/>
        <w:rPr>
          <w:sz w:val="28"/>
        </w:rPr>
      </w:pPr>
      <w:r w:rsidRPr="003C55EA">
        <w:rPr>
          <w:sz w:val="28"/>
        </w:rPr>
        <w:tab/>
        <w:t xml:space="preserve">В структурі доходів загального фонду бюджету громади податки та збори у звітному періоді складають </w:t>
      </w:r>
      <w:r w:rsidRPr="003C55EA">
        <w:rPr>
          <w:b/>
          <w:sz w:val="28"/>
        </w:rPr>
        <w:t>70,8</w:t>
      </w:r>
      <w:r w:rsidRPr="003C55EA">
        <w:rPr>
          <w:sz w:val="28"/>
        </w:rPr>
        <w:t xml:space="preserve"> відсотка всіх надходжень, решта надходжень становлять трансферти з державного, обласного та інших місцевих бюджетів.</w:t>
      </w:r>
    </w:p>
    <w:p w14:paraId="4666DDDD" w14:textId="77777777" w:rsidR="00A94E0F" w:rsidRPr="00F711DB" w:rsidRDefault="00A94E0F" w:rsidP="00A94E0F">
      <w:pPr>
        <w:tabs>
          <w:tab w:val="left" w:pos="709"/>
        </w:tabs>
        <w:spacing w:before="120"/>
        <w:ind w:firstLine="0"/>
        <w:rPr>
          <w:sz w:val="28"/>
          <w:szCs w:val="28"/>
        </w:rPr>
      </w:pPr>
      <w:r w:rsidRPr="00F711DB">
        <w:rPr>
          <w:sz w:val="28"/>
          <w:szCs w:val="28"/>
        </w:rPr>
        <w:tab/>
        <w:t xml:space="preserve">Без урахування міжбюджетних трансфертів до загального фонду бюджету за 9 місяців 2024 року надійшло </w:t>
      </w:r>
      <w:r w:rsidRPr="00F711DB">
        <w:rPr>
          <w:b/>
          <w:sz w:val="28"/>
          <w:szCs w:val="28"/>
        </w:rPr>
        <w:t>260 225,4</w:t>
      </w:r>
      <w:r w:rsidRPr="00F711DB">
        <w:rPr>
          <w:sz w:val="28"/>
          <w:szCs w:val="28"/>
        </w:rPr>
        <w:t xml:space="preserve"> тис.грн, що складає 110,2 відсотка уточненого плану на </w:t>
      </w:r>
      <w:r>
        <w:rPr>
          <w:sz w:val="28"/>
          <w:szCs w:val="28"/>
        </w:rPr>
        <w:t>звітний період</w:t>
      </w:r>
      <w:r w:rsidRPr="00F711DB">
        <w:rPr>
          <w:sz w:val="28"/>
          <w:szCs w:val="28"/>
        </w:rPr>
        <w:t xml:space="preserve"> (перевиконання становить 24 008,</w:t>
      </w:r>
      <w:r>
        <w:rPr>
          <w:sz w:val="28"/>
          <w:szCs w:val="28"/>
        </w:rPr>
        <w:t>4</w:t>
      </w:r>
      <w:r w:rsidRPr="00F711DB">
        <w:rPr>
          <w:sz w:val="28"/>
          <w:szCs w:val="28"/>
        </w:rPr>
        <w:t xml:space="preserve"> тис.гривень). </w:t>
      </w:r>
    </w:p>
    <w:p w14:paraId="735A3E59" w14:textId="77777777" w:rsidR="00A94E0F" w:rsidRPr="00F711DB" w:rsidRDefault="00A94E0F" w:rsidP="00A94E0F">
      <w:pPr>
        <w:tabs>
          <w:tab w:val="left" w:pos="709"/>
        </w:tabs>
        <w:ind w:firstLine="0"/>
        <w:rPr>
          <w:sz w:val="28"/>
          <w:szCs w:val="28"/>
        </w:rPr>
      </w:pPr>
      <w:r w:rsidRPr="00F711DB">
        <w:rPr>
          <w:sz w:val="28"/>
          <w:szCs w:val="28"/>
        </w:rPr>
        <w:tab/>
        <w:t xml:space="preserve">Надходження до спеціального фонду (без трансфертів) склали </w:t>
      </w:r>
      <w:r w:rsidRPr="00F711DB">
        <w:rPr>
          <w:b/>
          <w:sz w:val="28"/>
          <w:szCs w:val="28"/>
        </w:rPr>
        <w:t xml:space="preserve">14 947,6 </w:t>
      </w:r>
      <w:r w:rsidRPr="00F711DB">
        <w:rPr>
          <w:sz w:val="28"/>
          <w:szCs w:val="28"/>
        </w:rPr>
        <w:t>тис.грн або 101,9 відсотка річних планових призначень.</w:t>
      </w:r>
    </w:p>
    <w:p w14:paraId="6816DF14" w14:textId="77777777" w:rsidR="00A94E0F" w:rsidRPr="00F711DB" w:rsidRDefault="00A94E0F" w:rsidP="00A94E0F">
      <w:pPr>
        <w:tabs>
          <w:tab w:val="left" w:pos="709"/>
        </w:tabs>
        <w:ind w:firstLine="0"/>
      </w:pPr>
      <w:r w:rsidRPr="00F711DB">
        <w:rPr>
          <w:sz w:val="28"/>
          <w:szCs w:val="28"/>
        </w:rPr>
        <w:tab/>
      </w:r>
    </w:p>
    <w:p w14:paraId="5079011E" w14:textId="77777777" w:rsidR="00A94E0F" w:rsidRPr="00324A3C" w:rsidRDefault="00A94E0F" w:rsidP="00A94E0F">
      <w:pPr>
        <w:tabs>
          <w:tab w:val="left" w:pos="709"/>
        </w:tabs>
        <w:snapToGrid/>
        <w:ind w:firstLine="0"/>
        <w:rPr>
          <w:sz w:val="28"/>
          <w:szCs w:val="28"/>
        </w:rPr>
      </w:pPr>
      <w:r w:rsidRPr="00733DC4">
        <w:rPr>
          <w:b/>
          <w:sz w:val="28"/>
          <w:szCs w:val="28"/>
        </w:rPr>
        <w:tab/>
        <w:t>Податок на доходи фізичних осіб</w:t>
      </w:r>
      <w:r w:rsidRPr="00733DC4">
        <w:rPr>
          <w:sz w:val="28"/>
          <w:szCs w:val="28"/>
        </w:rPr>
        <w:t xml:space="preserve"> є найвагомішим джерелом наповнення бюджету громади, надходження якого в загальному фонді бюджету займає 64,0 відсотк</w:t>
      </w:r>
      <w:r>
        <w:rPr>
          <w:sz w:val="28"/>
          <w:szCs w:val="28"/>
        </w:rPr>
        <w:t>и</w:t>
      </w:r>
      <w:r w:rsidRPr="00733DC4">
        <w:rPr>
          <w:sz w:val="28"/>
          <w:szCs w:val="28"/>
        </w:rPr>
        <w:t xml:space="preserve"> та складає </w:t>
      </w:r>
      <w:r w:rsidRPr="00733DC4">
        <w:rPr>
          <w:b/>
          <w:sz w:val="28"/>
          <w:szCs w:val="28"/>
        </w:rPr>
        <w:t>166 609,1</w:t>
      </w:r>
      <w:r w:rsidRPr="00733DC4">
        <w:rPr>
          <w:sz w:val="28"/>
          <w:szCs w:val="28"/>
        </w:rPr>
        <w:t xml:space="preserve"> тис.гривень. Уточнений план звітного періоду виконаний на 112,7 відсотка. </w:t>
      </w:r>
      <w:r w:rsidRPr="00324A3C">
        <w:rPr>
          <w:sz w:val="28"/>
          <w:szCs w:val="28"/>
        </w:rPr>
        <w:t>В структурі надходжень 26,5 відсотка вищевказаного податку надійшло від бюджетних установ, 6,9 відсотків – від фізичних осіб, решта надходжень складають інші юридичні особи. Порівняно з відповідним періодом 2023 року надходження даного податку збільшилися на 13,0 відсотк</w:t>
      </w:r>
      <w:r>
        <w:rPr>
          <w:sz w:val="28"/>
          <w:szCs w:val="28"/>
        </w:rPr>
        <w:t>ів</w:t>
      </w:r>
      <w:r w:rsidRPr="00324A3C">
        <w:rPr>
          <w:sz w:val="28"/>
          <w:szCs w:val="28"/>
        </w:rPr>
        <w:t xml:space="preserve"> або на 19 207,6 тис.грн, що пояснюється здебільшого збільшенням розміру мінімальної заробітної плати (на 1</w:t>
      </w:r>
      <w:r>
        <w:rPr>
          <w:sz w:val="28"/>
          <w:szCs w:val="28"/>
        </w:rPr>
        <w:t>4,9</w:t>
      </w:r>
      <w:r w:rsidRPr="00324A3C">
        <w:rPr>
          <w:sz w:val="28"/>
          <w:szCs w:val="28"/>
        </w:rPr>
        <w:t>%</w:t>
      </w:r>
      <w:r>
        <w:rPr>
          <w:sz w:val="28"/>
          <w:szCs w:val="28"/>
        </w:rPr>
        <w:t>), збільшенням розмірів посадових окладів за єдиною тарифною сіткою (на 10%),</w:t>
      </w:r>
      <w:r w:rsidRPr="00324A3C">
        <w:rPr>
          <w:sz w:val="28"/>
          <w:szCs w:val="28"/>
        </w:rPr>
        <w:t xml:space="preserve"> </w:t>
      </w:r>
      <w:r>
        <w:rPr>
          <w:sz w:val="28"/>
          <w:szCs w:val="28"/>
        </w:rPr>
        <w:t xml:space="preserve">більше ніж у відповідному періоді минулого року перераховано податку на доходи фізичних осіб інших ніж заробітна плата ( на 12 059,6 тис.грн), </w:t>
      </w:r>
      <w:r w:rsidRPr="00324A3C">
        <w:rPr>
          <w:sz w:val="28"/>
          <w:szCs w:val="28"/>
        </w:rPr>
        <w:t>надходженням у 2024 році податку на доходи фізичних осіб у вигляді мінімального податкового зобов’язання сплаченого фізичними особами</w:t>
      </w:r>
      <w:r>
        <w:rPr>
          <w:sz w:val="28"/>
          <w:szCs w:val="28"/>
        </w:rPr>
        <w:t xml:space="preserve">. </w:t>
      </w:r>
    </w:p>
    <w:p w14:paraId="4D2CC998" w14:textId="77777777" w:rsidR="00A94E0F" w:rsidRPr="00C87CAD" w:rsidRDefault="00A94E0F" w:rsidP="00A94E0F">
      <w:pPr>
        <w:tabs>
          <w:tab w:val="left" w:pos="709"/>
        </w:tabs>
        <w:snapToGrid/>
        <w:ind w:firstLine="0"/>
        <w:rPr>
          <w:sz w:val="28"/>
          <w:szCs w:val="28"/>
        </w:rPr>
      </w:pPr>
      <w:r w:rsidRPr="00C87CAD">
        <w:rPr>
          <w:sz w:val="28"/>
          <w:szCs w:val="28"/>
        </w:rPr>
        <w:tab/>
        <w:t>Найбільшими платниками податку на доходи фізичних осіб в звітному періоді (сплачено 64%) були:</w:t>
      </w:r>
    </w:p>
    <w:p w14:paraId="4A3EA30F" w14:textId="77777777" w:rsidR="00A94E0F" w:rsidRPr="00C87CAD" w:rsidRDefault="00A94E0F" w:rsidP="00A94E0F">
      <w:pPr>
        <w:tabs>
          <w:tab w:val="left" w:pos="709"/>
        </w:tabs>
        <w:snapToGrid/>
        <w:ind w:firstLine="0"/>
        <w:rPr>
          <w:sz w:val="28"/>
          <w:szCs w:val="28"/>
        </w:rPr>
      </w:pPr>
      <w:r w:rsidRPr="00C87CAD">
        <w:rPr>
          <w:sz w:val="28"/>
          <w:szCs w:val="28"/>
        </w:rPr>
        <w:tab/>
        <w:t>- ДП „СУНДС Текстиль Україна” – 18 575,8 тис.грн;</w:t>
      </w:r>
    </w:p>
    <w:p w14:paraId="6002644B" w14:textId="77777777" w:rsidR="00A94E0F" w:rsidRPr="00C87CAD" w:rsidRDefault="00A94E0F" w:rsidP="00A94E0F">
      <w:pPr>
        <w:tabs>
          <w:tab w:val="left" w:pos="709"/>
        </w:tabs>
        <w:snapToGrid/>
        <w:ind w:firstLine="0"/>
        <w:rPr>
          <w:sz w:val="28"/>
          <w:szCs w:val="28"/>
        </w:rPr>
      </w:pPr>
      <w:r w:rsidRPr="00C87CAD">
        <w:rPr>
          <w:sz w:val="28"/>
          <w:szCs w:val="28"/>
        </w:rPr>
        <w:tab/>
        <w:t>- КУ „ЦОЗО” Сокальської міської ради – 15 363,6 тис.грн;</w:t>
      </w:r>
    </w:p>
    <w:p w14:paraId="56CE7606" w14:textId="77777777" w:rsidR="00A94E0F" w:rsidRPr="00C87CAD" w:rsidRDefault="00A94E0F" w:rsidP="00A94E0F">
      <w:pPr>
        <w:tabs>
          <w:tab w:val="left" w:pos="709"/>
        </w:tabs>
        <w:snapToGrid/>
        <w:ind w:firstLine="0"/>
        <w:rPr>
          <w:sz w:val="28"/>
          <w:szCs w:val="28"/>
        </w:rPr>
      </w:pPr>
      <w:r w:rsidRPr="00C87CAD">
        <w:rPr>
          <w:sz w:val="28"/>
          <w:szCs w:val="28"/>
        </w:rPr>
        <w:tab/>
        <w:t>- ТзОВ „ТД Сокме” – 14 300,2 тис.грн;</w:t>
      </w:r>
    </w:p>
    <w:p w14:paraId="4992A9C8" w14:textId="77777777" w:rsidR="00A94E0F" w:rsidRPr="00C87CAD" w:rsidRDefault="00A94E0F" w:rsidP="00A94E0F">
      <w:pPr>
        <w:tabs>
          <w:tab w:val="left" w:pos="709"/>
        </w:tabs>
        <w:snapToGrid/>
        <w:ind w:firstLine="0"/>
        <w:rPr>
          <w:sz w:val="28"/>
          <w:szCs w:val="28"/>
        </w:rPr>
      </w:pPr>
      <w:r w:rsidRPr="00C87CAD">
        <w:rPr>
          <w:sz w:val="28"/>
          <w:szCs w:val="28"/>
        </w:rPr>
        <w:tab/>
        <w:t>- ПП „Західний Буг” – 10 445,7 тис.грн</w:t>
      </w:r>
    </w:p>
    <w:p w14:paraId="1A884330" w14:textId="77777777" w:rsidR="00A94E0F" w:rsidRPr="00C87CAD" w:rsidRDefault="00A94E0F" w:rsidP="00A94E0F">
      <w:pPr>
        <w:tabs>
          <w:tab w:val="left" w:pos="0"/>
        </w:tabs>
        <w:snapToGrid/>
        <w:ind w:firstLine="0"/>
        <w:rPr>
          <w:sz w:val="28"/>
          <w:szCs w:val="28"/>
        </w:rPr>
      </w:pPr>
      <w:r w:rsidRPr="00C87CAD">
        <w:rPr>
          <w:sz w:val="28"/>
          <w:szCs w:val="28"/>
        </w:rPr>
        <w:tab/>
        <w:t>- КНП „Сокальська районна лікарня” Сокальської МР – 10 054,3 тис.грн;</w:t>
      </w:r>
    </w:p>
    <w:p w14:paraId="788640A1" w14:textId="77777777" w:rsidR="00A94E0F" w:rsidRPr="00C87CAD" w:rsidRDefault="00A94E0F" w:rsidP="00A94E0F">
      <w:pPr>
        <w:tabs>
          <w:tab w:val="left" w:pos="0"/>
        </w:tabs>
        <w:snapToGrid/>
        <w:ind w:firstLine="0"/>
        <w:rPr>
          <w:sz w:val="28"/>
          <w:szCs w:val="28"/>
        </w:rPr>
      </w:pPr>
      <w:r w:rsidRPr="00C87CAD">
        <w:rPr>
          <w:sz w:val="28"/>
          <w:szCs w:val="28"/>
        </w:rPr>
        <w:tab/>
        <w:t>- ТзОВ „Софро” – 10 010,2 тис.гривень.</w:t>
      </w:r>
    </w:p>
    <w:p w14:paraId="516A6988" w14:textId="77777777" w:rsidR="00A94E0F" w:rsidRPr="006C18DA" w:rsidRDefault="00A94E0F" w:rsidP="00A94E0F">
      <w:pPr>
        <w:tabs>
          <w:tab w:val="left" w:pos="0"/>
        </w:tabs>
        <w:snapToGrid/>
        <w:ind w:firstLine="0"/>
        <w:rPr>
          <w:sz w:val="28"/>
          <w:szCs w:val="28"/>
          <w:highlight w:val="yellow"/>
        </w:rPr>
      </w:pPr>
    </w:p>
    <w:p w14:paraId="7A5F68C9" w14:textId="77777777" w:rsidR="00A94E0F" w:rsidRPr="0058335A" w:rsidRDefault="00A94E0F" w:rsidP="00A94E0F">
      <w:pPr>
        <w:tabs>
          <w:tab w:val="left" w:pos="0"/>
        </w:tabs>
        <w:snapToGrid/>
        <w:ind w:firstLine="0"/>
        <w:rPr>
          <w:sz w:val="28"/>
          <w:szCs w:val="28"/>
        </w:rPr>
      </w:pPr>
      <w:r w:rsidRPr="00260304">
        <w:rPr>
          <w:sz w:val="28"/>
          <w:szCs w:val="28"/>
        </w:rPr>
        <w:tab/>
        <w:t xml:space="preserve">Станом на 01.10.2024 року податковий борг по податку на доходи фізичних осіб в </w:t>
      </w:r>
      <w:r w:rsidRPr="00260304">
        <w:rPr>
          <w:b/>
          <w:sz w:val="28"/>
          <w:szCs w:val="28"/>
        </w:rPr>
        <w:t>контингенті</w:t>
      </w:r>
      <w:r w:rsidRPr="00260304">
        <w:rPr>
          <w:sz w:val="28"/>
          <w:szCs w:val="28"/>
        </w:rPr>
        <w:t xml:space="preserve"> складає </w:t>
      </w:r>
      <w:r w:rsidRPr="00260304">
        <w:rPr>
          <w:b/>
          <w:sz w:val="28"/>
          <w:szCs w:val="28"/>
        </w:rPr>
        <w:t>4 873,0</w:t>
      </w:r>
      <w:r w:rsidRPr="00260304">
        <w:rPr>
          <w:sz w:val="28"/>
          <w:szCs w:val="28"/>
        </w:rPr>
        <w:t xml:space="preserve"> тис.грн. </w:t>
      </w:r>
      <w:r w:rsidRPr="0058335A">
        <w:rPr>
          <w:sz w:val="28"/>
          <w:szCs w:val="28"/>
        </w:rPr>
        <w:t xml:space="preserve">Найбільшу заборгованість допустили ВП „Шахтоспецмонтажно-налагоджувальне управління” ДП „Львіввугілля” – 1 414,9 тис.грн, ДП „Львіввугілля” – 1 107,6 тис.грн, ВП „ЧУ </w:t>
      </w:r>
      <w:r w:rsidRPr="0058335A">
        <w:rPr>
          <w:sz w:val="28"/>
          <w:szCs w:val="28"/>
        </w:rPr>
        <w:lastRenderedPageBreak/>
        <w:t>ВТЗ” ДП „Львіввугілля” – 217,1 тис.грн, ВП „Вуглезбут” ДП „Львіввугілля” – 211,1 тис.грн, Дідик О.М. – 48,8 тис.грн, Зевако С.І. – 41,4 тис.грн, Бень І.О. – 35,7 тис.грн, Родь О.В. – 28,0 тис.грн, Вільхова М.Ю. – 13,9 тис.грн, Наливайко А.І. – 13,4 тис.грн, Матвійчук Г.М. – 13,4 тис.грн, Яремко Р.М. – 12,5 тис.гривень, інші.</w:t>
      </w:r>
      <w:r w:rsidRPr="0058335A">
        <w:rPr>
          <w:sz w:val="28"/>
          <w:szCs w:val="28"/>
        </w:rPr>
        <w:tab/>
      </w:r>
    </w:p>
    <w:p w14:paraId="3943D3D1" w14:textId="77777777" w:rsidR="00A94E0F" w:rsidRPr="00F8378F" w:rsidRDefault="00A94E0F" w:rsidP="00A94E0F">
      <w:pPr>
        <w:tabs>
          <w:tab w:val="left" w:pos="709"/>
        </w:tabs>
        <w:snapToGrid/>
        <w:ind w:firstLine="0"/>
        <w:rPr>
          <w:sz w:val="28"/>
          <w:szCs w:val="28"/>
        </w:rPr>
      </w:pPr>
      <w:r w:rsidRPr="00F8378F">
        <w:rPr>
          <w:sz w:val="28"/>
          <w:szCs w:val="28"/>
        </w:rPr>
        <w:tab/>
      </w:r>
    </w:p>
    <w:p w14:paraId="7A21C8DF" w14:textId="77777777" w:rsidR="00A94E0F" w:rsidRPr="00943BCA" w:rsidRDefault="00A94E0F" w:rsidP="00A94E0F">
      <w:pPr>
        <w:tabs>
          <w:tab w:val="left" w:pos="709"/>
        </w:tabs>
        <w:snapToGrid/>
        <w:ind w:firstLine="0"/>
        <w:rPr>
          <w:sz w:val="28"/>
          <w:szCs w:val="28"/>
        </w:rPr>
      </w:pPr>
      <w:r w:rsidRPr="00943BCA">
        <w:rPr>
          <w:sz w:val="28"/>
          <w:szCs w:val="28"/>
        </w:rPr>
        <w:tab/>
        <w:t>Обсяг надходжень</w:t>
      </w:r>
      <w:r w:rsidRPr="00943BCA">
        <w:rPr>
          <w:b/>
          <w:sz w:val="28"/>
          <w:szCs w:val="28"/>
        </w:rPr>
        <w:t xml:space="preserve"> єдиного податку</w:t>
      </w:r>
      <w:r w:rsidRPr="00943BCA">
        <w:rPr>
          <w:sz w:val="28"/>
          <w:szCs w:val="28"/>
        </w:rPr>
        <w:t xml:space="preserve"> з фізичних та юридичних осіб за 9 місяців 2024 року склав </w:t>
      </w:r>
      <w:r w:rsidRPr="00943BCA">
        <w:rPr>
          <w:b/>
          <w:sz w:val="28"/>
          <w:szCs w:val="28"/>
        </w:rPr>
        <w:t>41 726,9</w:t>
      </w:r>
      <w:r w:rsidRPr="00943BCA">
        <w:rPr>
          <w:sz w:val="28"/>
          <w:szCs w:val="28"/>
        </w:rPr>
        <w:t xml:space="preserve"> тис.грн</w:t>
      </w:r>
      <w:r>
        <w:rPr>
          <w:sz w:val="28"/>
          <w:szCs w:val="28"/>
        </w:rPr>
        <w:t>,</w:t>
      </w:r>
      <w:r w:rsidRPr="00943BCA">
        <w:rPr>
          <w:sz w:val="28"/>
          <w:szCs w:val="28"/>
        </w:rPr>
        <w:t xml:space="preserve"> </w:t>
      </w:r>
      <w:r w:rsidRPr="002443BD">
        <w:rPr>
          <w:sz w:val="28"/>
          <w:szCs w:val="28"/>
        </w:rPr>
        <w:t>що на 7% або 3 158,0 тис грн. менше</w:t>
      </w:r>
      <w:r>
        <w:rPr>
          <w:sz w:val="28"/>
          <w:szCs w:val="28"/>
        </w:rPr>
        <w:t xml:space="preserve"> уточненого плану, однак</w:t>
      </w:r>
      <w:r w:rsidRPr="00943BCA">
        <w:rPr>
          <w:sz w:val="28"/>
          <w:szCs w:val="28"/>
        </w:rPr>
        <w:t xml:space="preserve"> на 11 399,3 тис.грн більше надходжень відповідного періоду 2023 року, що пояснюється здебільшого збільшенням розміру мінімальної заробітної плати (на </w:t>
      </w:r>
      <w:r>
        <w:rPr>
          <w:sz w:val="28"/>
          <w:szCs w:val="28"/>
        </w:rPr>
        <w:t>6,0</w:t>
      </w:r>
      <w:r w:rsidRPr="00943BCA">
        <w:rPr>
          <w:sz w:val="28"/>
          <w:szCs w:val="28"/>
        </w:rPr>
        <w:t>%)</w:t>
      </w:r>
      <w:r>
        <w:rPr>
          <w:sz w:val="28"/>
          <w:szCs w:val="28"/>
        </w:rPr>
        <w:t>,</w:t>
      </w:r>
      <w:r w:rsidRPr="00943BCA">
        <w:rPr>
          <w:sz w:val="28"/>
          <w:szCs w:val="28"/>
        </w:rPr>
        <w:t xml:space="preserve"> прожиткового мінімуму для працездатних осіб (на 12,8%)</w:t>
      </w:r>
      <w:r>
        <w:rPr>
          <w:sz w:val="28"/>
          <w:szCs w:val="28"/>
        </w:rPr>
        <w:t xml:space="preserve"> та збільшенням кількості платників на 228 осіб</w:t>
      </w:r>
      <w:r w:rsidRPr="00943BCA">
        <w:rPr>
          <w:sz w:val="28"/>
          <w:szCs w:val="28"/>
        </w:rPr>
        <w:t>. Найбільшими платниками єдиного податку в звітному періоді були:</w:t>
      </w:r>
    </w:p>
    <w:p w14:paraId="7D240BF1" w14:textId="77777777" w:rsidR="00A94E0F" w:rsidRPr="00FB63ED" w:rsidRDefault="00A94E0F" w:rsidP="00A94E0F">
      <w:pPr>
        <w:tabs>
          <w:tab w:val="left" w:pos="0"/>
        </w:tabs>
        <w:ind w:firstLine="0"/>
        <w:rPr>
          <w:sz w:val="28"/>
          <w:szCs w:val="28"/>
        </w:rPr>
      </w:pPr>
      <w:r w:rsidRPr="00FB63ED">
        <w:rPr>
          <w:sz w:val="28"/>
          <w:szCs w:val="28"/>
        </w:rPr>
        <w:tab/>
        <w:t>- ПП „Західний Буг” – 1 733,5 тис.грн;</w:t>
      </w:r>
    </w:p>
    <w:p w14:paraId="6AEB2358" w14:textId="77777777" w:rsidR="00A94E0F" w:rsidRPr="00FB63ED" w:rsidRDefault="00A94E0F" w:rsidP="00A94E0F">
      <w:pPr>
        <w:tabs>
          <w:tab w:val="left" w:pos="0"/>
        </w:tabs>
        <w:snapToGrid/>
        <w:ind w:firstLine="0"/>
        <w:rPr>
          <w:sz w:val="28"/>
          <w:szCs w:val="28"/>
        </w:rPr>
      </w:pPr>
      <w:r w:rsidRPr="00FB63ED">
        <w:rPr>
          <w:sz w:val="28"/>
          <w:szCs w:val="28"/>
        </w:rPr>
        <w:tab/>
        <w:t>- ПП „Інвестзахідбуд” – 680,2 тис.грн;</w:t>
      </w:r>
    </w:p>
    <w:p w14:paraId="59B7DE7A" w14:textId="77777777" w:rsidR="00A94E0F" w:rsidRPr="00FB63ED" w:rsidRDefault="00A94E0F" w:rsidP="00A94E0F">
      <w:pPr>
        <w:tabs>
          <w:tab w:val="left" w:pos="0"/>
        </w:tabs>
        <w:snapToGrid/>
        <w:ind w:firstLine="0"/>
        <w:rPr>
          <w:sz w:val="28"/>
          <w:szCs w:val="28"/>
        </w:rPr>
      </w:pPr>
      <w:r w:rsidRPr="00FB63ED">
        <w:rPr>
          <w:sz w:val="28"/>
          <w:szCs w:val="28"/>
        </w:rPr>
        <w:tab/>
        <w:t>- ФОП Новосілець О.Я. – 570,9 тис.грн;</w:t>
      </w:r>
    </w:p>
    <w:p w14:paraId="7DDEE3BB" w14:textId="77777777" w:rsidR="00A94E0F" w:rsidRPr="00FB63ED" w:rsidRDefault="00A94E0F" w:rsidP="00A94E0F">
      <w:pPr>
        <w:tabs>
          <w:tab w:val="left" w:pos="0"/>
        </w:tabs>
        <w:snapToGrid/>
        <w:ind w:firstLine="0"/>
        <w:rPr>
          <w:sz w:val="28"/>
          <w:szCs w:val="28"/>
        </w:rPr>
      </w:pPr>
      <w:r w:rsidRPr="00FB63ED">
        <w:rPr>
          <w:sz w:val="28"/>
          <w:szCs w:val="28"/>
        </w:rPr>
        <w:tab/>
        <w:t>- ФОП Марців Р.П. – 400,1 тис.грн;</w:t>
      </w:r>
    </w:p>
    <w:p w14:paraId="6AD36EF9" w14:textId="77777777" w:rsidR="00A94E0F" w:rsidRPr="00FB63ED" w:rsidRDefault="00A94E0F" w:rsidP="00A94E0F">
      <w:pPr>
        <w:tabs>
          <w:tab w:val="left" w:pos="0"/>
        </w:tabs>
        <w:snapToGrid/>
        <w:ind w:firstLine="0"/>
        <w:rPr>
          <w:sz w:val="28"/>
          <w:szCs w:val="28"/>
        </w:rPr>
      </w:pPr>
      <w:r w:rsidRPr="00FB63ED">
        <w:rPr>
          <w:sz w:val="28"/>
          <w:szCs w:val="28"/>
        </w:rPr>
        <w:tab/>
        <w:t>- ФГ Хомяк С.М. – 392,7 тис.гривень.</w:t>
      </w:r>
    </w:p>
    <w:p w14:paraId="4C5531FB" w14:textId="77777777" w:rsidR="00A94E0F" w:rsidRPr="00FB63ED" w:rsidRDefault="00A94E0F" w:rsidP="00A94E0F">
      <w:pPr>
        <w:tabs>
          <w:tab w:val="left" w:pos="0"/>
        </w:tabs>
        <w:snapToGrid/>
        <w:ind w:firstLine="0"/>
        <w:rPr>
          <w:sz w:val="28"/>
          <w:szCs w:val="28"/>
        </w:rPr>
      </w:pPr>
    </w:p>
    <w:p w14:paraId="7B6B36D5" w14:textId="77777777" w:rsidR="00A94E0F" w:rsidRPr="00FB63ED" w:rsidRDefault="00A94E0F" w:rsidP="00A94E0F">
      <w:pPr>
        <w:tabs>
          <w:tab w:val="left" w:pos="709"/>
        </w:tabs>
        <w:ind w:firstLine="0"/>
        <w:rPr>
          <w:sz w:val="28"/>
          <w:szCs w:val="28"/>
        </w:rPr>
      </w:pPr>
      <w:r w:rsidRPr="00FB63ED">
        <w:rPr>
          <w:sz w:val="28"/>
          <w:szCs w:val="28"/>
        </w:rPr>
        <w:tab/>
        <w:t xml:space="preserve">Податковий борг до місцевого бюджету по єдиному податку складає </w:t>
      </w:r>
      <w:r w:rsidRPr="00FB63ED">
        <w:rPr>
          <w:b/>
          <w:sz w:val="28"/>
          <w:szCs w:val="28"/>
        </w:rPr>
        <w:t>814,0</w:t>
      </w:r>
      <w:r w:rsidRPr="00FB63ED">
        <w:rPr>
          <w:sz w:val="28"/>
          <w:szCs w:val="28"/>
        </w:rPr>
        <w:t xml:space="preserve"> тис.грн. Найбільшу заборгованість допустили Журавінський В.В. – 63,3 тис.грн, Марчук А.С. – 55,5 тис.грн, Йонка О.М. – 27,3 тис.грн, Карплевський Т.С. – 25,5 тис.грн, Євчак С.В. – 24,8 тис.грн, Батьков В.В. – 19,5 тис.грн, Наливайко А.І. – 19,2 тис.грн, ТзОВ „Коваль Веб” – 18,2 тис.грн, Цар І.О. – 15,0 тис.грн, Пашковський Є.Р. – 14,9 тис.грн, Ковальчук Т.В. – 14,3 тис.грн, Карига О.Р. – 12,5 тис.гривень, інші. </w:t>
      </w:r>
    </w:p>
    <w:p w14:paraId="5B23829D" w14:textId="77777777" w:rsidR="00A94E0F" w:rsidRPr="00FB63ED" w:rsidRDefault="00A94E0F" w:rsidP="00A94E0F">
      <w:pPr>
        <w:tabs>
          <w:tab w:val="left" w:pos="709"/>
        </w:tabs>
        <w:ind w:firstLine="709"/>
        <w:rPr>
          <w:b/>
          <w:bCs/>
          <w:iCs/>
          <w:sz w:val="28"/>
          <w:szCs w:val="28"/>
        </w:rPr>
      </w:pPr>
    </w:p>
    <w:p w14:paraId="7C5696F9" w14:textId="77777777" w:rsidR="00A94E0F" w:rsidRPr="00215962" w:rsidRDefault="00A94E0F" w:rsidP="00A94E0F">
      <w:pPr>
        <w:tabs>
          <w:tab w:val="left" w:pos="709"/>
        </w:tabs>
        <w:ind w:firstLine="0"/>
        <w:rPr>
          <w:sz w:val="28"/>
          <w:szCs w:val="28"/>
        </w:rPr>
      </w:pPr>
      <w:r w:rsidRPr="004871C7">
        <w:rPr>
          <w:b/>
          <w:bCs/>
          <w:iCs/>
          <w:sz w:val="28"/>
          <w:szCs w:val="28"/>
        </w:rPr>
        <w:tab/>
        <w:t xml:space="preserve">Податку на майно в частині плати за землю, </w:t>
      </w:r>
      <w:r w:rsidRPr="004871C7">
        <w:rPr>
          <w:bCs/>
          <w:iCs/>
          <w:sz w:val="28"/>
          <w:szCs w:val="28"/>
        </w:rPr>
        <w:t xml:space="preserve">яка справляється у вигляді земельного податку та орендної плати за земельні ділянки надійшло в сумі </w:t>
      </w:r>
      <w:r w:rsidRPr="004871C7">
        <w:rPr>
          <w:b/>
          <w:bCs/>
          <w:iCs/>
          <w:sz w:val="28"/>
          <w:szCs w:val="28"/>
        </w:rPr>
        <w:t>28 762,7</w:t>
      </w:r>
      <w:r w:rsidRPr="004871C7">
        <w:rPr>
          <w:bCs/>
          <w:iCs/>
          <w:sz w:val="28"/>
          <w:szCs w:val="28"/>
        </w:rPr>
        <w:t xml:space="preserve"> </w:t>
      </w:r>
      <w:r w:rsidRPr="004871C7">
        <w:rPr>
          <w:sz w:val="28"/>
          <w:szCs w:val="28"/>
        </w:rPr>
        <w:t xml:space="preserve">тис.грн, що складає 116,7 відсотка </w:t>
      </w:r>
      <w:r>
        <w:rPr>
          <w:sz w:val="28"/>
          <w:szCs w:val="28"/>
        </w:rPr>
        <w:t xml:space="preserve">уточненого </w:t>
      </w:r>
      <w:r w:rsidRPr="004871C7">
        <w:rPr>
          <w:sz w:val="28"/>
          <w:szCs w:val="28"/>
        </w:rPr>
        <w:t>плану на 9 місяців. Приріст надходжень плати за землю в порівнянні з відповідним періодом 2023 року складає 82,4 відсотка, що пояснюється введенням в дію нової нормативно-грошової оцінки землі</w:t>
      </w:r>
      <w:r>
        <w:rPr>
          <w:sz w:val="28"/>
          <w:szCs w:val="28"/>
        </w:rPr>
        <w:t>,</w:t>
      </w:r>
      <w:r w:rsidRPr="004871C7">
        <w:rPr>
          <w:sz w:val="28"/>
          <w:szCs w:val="28"/>
        </w:rPr>
        <w:t xml:space="preserve"> укладанням нових договорів на оренду землі, а також застосуванням коефіцієнту індексації до нормативної грошової оцінки (1,051). Найбільшими платниками земельного податку та орендної плати за земельні ділянки у звітному </w:t>
      </w:r>
      <w:r w:rsidRPr="00215962">
        <w:rPr>
          <w:sz w:val="28"/>
          <w:szCs w:val="28"/>
        </w:rPr>
        <w:t>періоді були:</w:t>
      </w:r>
    </w:p>
    <w:p w14:paraId="20EADBC6" w14:textId="77777777" w:rsidR="00A94E0F" w:rsidRPr="00215962" w:rsidRDefault="00A94E0F" w:rsidP="00A94E0F">
      <w:pPr>
        <w:tabs>
          <w:tab w:val="left" w:pos="0"/>
        </w:tabs>
        <w:ind w:firstLine="0"/>
        <w:rPr>
          <w:sz w:val="28"/>
          <w:szCs w:val="28"/>
        </w:rPr>
      </w:pPr>
      <w:r w:rsidRPr="00215962">
        <w:rPr>
          <w:sz w:val="28"/>
          <w:szCs w:val="28"/>
        </w:rPr>
        <w:tab/>
        <w:t>- ПП „Західний Буг” – 4 358,2 тис.грн;</w:t>
      </w:r>
    </w:p>
    <w:p w14:paraId="6CFE0495" w14:textId="77777777" w:rsidR="00A94E0F" w:rsidRPr="00215962" w:rsidRDefault="00A94E0F" w:rsidP="00A94E0F">
      <w:pPr>
        <w:tabs>
          <w:tab w:val="left" w:pos="0"/>
        </w:tabs>
        <w:ind w:firstLine="0"/>
        <w:rPr>
          <w:sz w:val="28"/>
          <w:szCs w:val="28"/>
        </w:rPr>
      </w:pPr>
      <w:r w:rsidRPr="00215962">
        <w:rPr>
          <w:sz w:val="28"/>
          <w:szCs w:val="28"/>
        </w:rPr>
        <w:tab/>
        <w:t>- АТ „Укрзалізниця” – 3 872,3 тис.грн;</w:t>
      </w:r>
    </w:p>
    <w:p w14:paraId="6802B72C" w14:textId="77777777" w:rsidR="00A94E0F" w:rsidRPr="00215962" w:rsidRDefault="00A94E0F" w:rsidP="00A94E0F">
      <w:pPr>
        <w:tabs>
          <w:tab w:val="left" w:pos="0"/>
        </w:tabs>
        <w:ind w:firstLine="0"/>
        <w:rPr>
          <w:sz w:val="28"/>
          <w:szCs w:val="28"/>
        </w:rPr>
      </w:pPr>
      <w:r w:rsidRPr="00215962">
        <w:rPr>
          <w:sz w:val="28"/>
          <w:szCs w:val="28"/>
        </w:rPr>
        <w:tab/>
        <w:t>- ФГ „Агронестор” – 2</w:t>
      </w:r>
      <w:r>
        <w:rPr>
          <w:sz w:val="28"/>
          <w:szCs w:val="28"/>
        </w:rPr>
        <w:t> </w:t>
      </w:r>
      <w:r w:rsidRPr="00215962">
        <w:rPr>
          <w:sz w:val="28"/>
          <w:szCs w:val="28"/>
        </w:rPr>
        <w:t>168,0 тис.грн;</w:t>
      </w:r>
    </w:p>
    <w:p w14:paraId="4B39F451" w14:textId="77777777" w:rsidR="00A94E0F" w:rsidRPr="00215962" w:rsidRDefault="00A94E0F" w:rsidP="00A94E0F">
      <w:pPr>
        <w:tabs>
          <w:tab w:val="left" w:pos="0"/>
        </w:tabs>
        <w:ind w:firstLine="0"/>
        <w:rPr>
          <w:sz w:val="28"/>
          <w:szCs w:val="28"/>
        </w:rPr>
      </w:pPr>
      <w:r w:rsidRPr="00215962">
        <w:rPr>
          <w:sz w:val="28"/>
          <w:szCs w:val="28"/>
        </w:rPr>
        <w:tab/>
        <w:t>- ТзОВ „ТВЦ „Ватра”” – 1 109,9 тис.грн;</w:t>
      </w:r>
    </w:p>
    <w:p w14:paraId="095E9F65" w14:textId="77777777" w:rsidR="00A94E0F" w:rsidRPr="00215962" w:rsidRDefault="00A94E0F" w:rsidP="00A94E0F">
      <w:pPr>
        <w:tabs>
          <w:tab w:val="left" w:pos="0"/>
        </w:tabs>
        <w:ind w:firstLine="0"/>
        <w:rPr>
          <w:sz w:val="28"/>
          <w:szCs w:val="28"/>
        </w:rPr>
      </w:pPr>
      <w:r w:rsidRPr="00215962">
        <w:rPr>
          <w:sz w:val="28"/>
          <w:szCs w:val="28"/>
        </w:rPr>
        <w:tab/>
        <w:t>- ТОВ „Компанія Клімат Плюс” – 1 068,6 тис.грн;</w:t>
      </w:r>
    </w:p>
    <w:p w14:paraId="0E15A29D" w14:textId="77777777" w:rsidR="00A94E0F" w:rsidRPr="00215962" w:rsidRDefault="00A94E0F" w:rsidP="00A94E0F">
      <w:pPr>
        <w:tabs>
          <w:tab w:val="left" w:pos="0"/>
        </w:tabs>
        <w:ind w:firstLine="0"/>
        <w:rPr>
          <w:sz w:val="28"/>
          <w:szCs w:val="28"/>
        </w:rPr>
      </w:pPr>
      <w:r w:rsidRPr="00215962">
        <w:rPr>
          <w:sz w:val="28"/>
          <w:szCs w:val="28"/>
        </w:rPr>
        <w:tab/>
        <w:t>- ТзОВ „Мебель-Сервіс” – 643,5 тис.грн;</w:t>
      </w:r>
    </w:p>
    <w:p w14:paraId="6F0C07FF" w14:textId="77777777" w:rsidR="00A94E0F" w:rsidRPr="00215962" w:rsidRDefault="00A94E0F" w:rsidP="00A94E0F">
      <w:pPr>
        <w:tabs>
          <w:tab w:val="left" w:pos="0"/>
        </w:tabs>
        <w:ind w:firstLine="0"/>
        <w:rPr>
          <w:sz w:val="28"/>
          <w:szCs w:val="28"/>
        </w:rPr>
      </w:pPr>
      <w:r w:rsidRPr="00215962">
        <w:rPr>
          <w:sz w:val="28"/>
          <w:szCs w:val="28"/>
        </w:rPr>
        <w:tab/>
        <w:t>- ТОВ НВП „Укроргсинтез” – 566,5 тис.грн;</w:t>
      </w:r>
    </w:p>
    <w:p w14:paraId="3B9BACDC" w14:textId="77777777" w:rsidR="00A94E0F" w:rsidRPr="00215962" w:rsidRDefault="00A94E0F" w:rsidP="00A94E0F">
      <w:pPr>
        <w:tabs>
          <w:tab w:val="left" w:pos="0"/>
        </w:tabs>
        <w:ind w:firstLine="0"/>
        <w:rPr>
          <w:sz w:val="28"/>
          <w:szCs w:val="28"/>
        </w:rPr>
      </w:pPr>
      <w:r w:rsidRPr="00215962">
        <w:rPr>
          <w:sz w:val="28"/>
          <w:szCs w:val="28"/>
        </w:rPr>
        <w:tab/>
        <w:t>- ФГ Хомяк С.М. – 564,0 тис.грн;</w:t>
      </w:r>
    </w:p>
    <w:p w14:paraId="5E434B10" w14:textId="77777777" w:rsidR="00A94E0F" w:rsidRPr="00215962" w:rsidRDefault="00A94E0F" w:rsidP="00A94E0F">
      <w:pPr>
        <w:tabs>
          <w:tab w:val="left" w:pos="0"/>
        </w:tabs>
        <w:ind w:firstLine="0"/>
        <w:rPr>
          <w:sz w:val="28"/>
          <w:szCs w:val="28"/>
        </w:rPr>
      </w:pPr>
      <w:r w:rsidRPr="00215962">
        <w:rPr>
          <w:sz w:val="28"/>
          <w:szCs w:val="28"/>
        </w:rPr>
        <w:tab/>
        <w:t>- ФГ „Юзепівка” – 545,6 тис.грн;</w:t>
      </w:r>
    </w:p>
    <w:p w14:paraId="56A3882B" w14:textId="77777777" w:rsidR="00A94E0F" w:rsidRPr="00215962" w:rsidRDefault="00A94E0F" w:rsidP="00A94E0F">
      <w:pPr>
        <w:tabs>
          <w:tab w:val="left" w:pos="0"/>
        </w:tabs>
        <w:ind w:firstLine="0"/>
        <w:rPr>
          <w:sz w:val="28"/>
          <w:szCs w:val="28"/>
        </w:rPr>
      </w:pPr>
      <w:r w:rsidRPr="00215962">
        <w:rPr>
          <w:sz w:val="28"/>
          <w:szCs w:val="28"/>
        </w:rPr>
        <w:tab/>
        <w:t>- АТ „Львівгаз” – 534,1 тис.гривень.</w:t>
      </w:r>
    </w:p>
    <w:p w14:paraId="5AABADEA" w14:textId="77777777" w:rsidR="00A94E0F" w:rsidRPr="007E49CF" w:rsidRDefault="00A94E0F" w:rsidP="00A94E0F">
      <w:pPr>
        <w:tabs>
          <w:tab w:val="left" w:pos="0"/>
        </w:tabs>
        <w:ind w:firstLine="0"/>
        <w:rPr>
          <w:sz w:val="28"/>
          <w:szCs w:val="28"/>
        </w:rPr>
      </w:pPr>
      <w:r w:rsidRPr="007E49CF">
        <w:rPr>
          <w:sz w:val="28"/>
          <w:szCs w:val="28"/>
        </w:rPr>
        <w:lastRenderedPageBreak/>
        <w:tab/>
        <w:t xml:space="preserve">Податковий борг по земельному податку та орендній платі за землю станом на 1 жовтня 2024 року склав </w:t>
      </w:r>
      <w:r w:rsidRPr="007E49CF">
        <w:rPr>
          <w:b/>
          <w:sz w:val="28"/>
          <w:szCs w:val="28"/>
        </w:rPr>
        <w:t>2 947,4</w:t>
      </w:r>
      <w:r w:rsidRPr="007E49CF">
        <w:rPr>
          <w:sz w:val="28"/>
          <w:szCs w:val="28"/>
        </w:rPr>
        <w:t xml:space="preserve"> тис.грн. Найбільшу суму боргу допустили ДП „Львіввугілля” – 908,2 тис.грн, ТзОВ „Дукат” – 109,3 тис.грн, Карпов М.В. – 102,3 тис.грн, ТзОВ „Тартаків-Агро” – 69,7 тис.грн, Філія „Жовківська ДЕД” – 53,9 тис.грн, ТзОВ „Ромас” – 44,7 тис.грн, ТзОВ „Сокальський агрошляхбудсервіс” – 44,1 тис.грн, ТзОВ „Скомекс-Україна” – 36,2 тис.грн, ТзОВ „Сокальське племпідприємство” – 28,5 тис.грн, ФГ „Там +” – 27,3 тис.грн, інші.</w:t>
      </w:r>
    </w:p>
    <w:p w14:paraId="073BD11D" w14:textId="77777777" w:rsidR="00A94E0F" w:rsidRPr="007E49CF" w:rsidRDefault="00A94E0F" w:rsidP="00A94E0F">
      <w:pPr>
        <w:tabs>
          <w:tab w:val="left" w:pos="0"/>
        </w:tabs>
        <w:ind w:firstLine="0"/>
        <w:rPr>
          <w:sz w:val="28"/>
          <w:szCs w:val="28"/>
        </w:rPr>
      </w:pPr>
    </w:p>
    <w:p w14:paraId="1CD1F69E" w14:textId="77777777" w:rsidR="00A94E0F" w:rsidRPr="00610F33" w:rsidRDefault="00A94E0F" w:rsidP="00A94E0F">
      <w:pPr>
        <w:tabs>
          <w:tab w:val="left" w:pos="709"/>
        </w:tabs>
        <w:ind w:firstLine="0"/>
        <w:rPr>
          <w:sz w:val="28"/>
          <w:szCs w:val="28"/>
        </w:rPr>
      </w:pPr>
      <w:r w:rsidRPr="00610F33">
        <w:rPr>
          <w:b/>
          <w:sz w:val="28"/>
          <w:szCs w:val="28"/>
        </w:rPr>
        <w:tab/>
        <w:t xml:space="preserve">Податку на нерухоме майно, відмінне від земельної ділянки </w:t>
      </w:r>
      <w:r w:rsidRPr="00610F33">
        <w:rPr>
          <w:sz w:val="28"/>
          <w:szCs w:val="28"/>
        </w:rPr>
        <w:t xml:space="preserve">надійшло в сумі </w:t>
      </w:r>
      <w:r w:rsidRPr="00610F33">
        <w:rPr>
          <w:b/>
          <w:sz w:val="28"/>
          <w:szCs w:val="28"/>
        </w:rPr>
        <w:t>5 635,6</w:t>
      </w:r>
      <w:r w:rsidRPr="00610F33">
        <w:rPr>
          <w:sz w:val="28"/>
          <w:szCs w:val="28"/>
        </w:rPr>
        <w:t xml:space="preserve"> тис.грн, що становить 107,8 відсотка планових призначень на 9 місяців. У порівнянні з відповідним періодом 2023 року надходження більші на 808,5 тис.грн або на 16,7 відсотка, що пояснюється збільшенням розміру мінімальної заробітної плати (на 6%) та погашенням податкового боргу окремими фізичними особами. Найбільшими платниками даного податку були:</w:t>
      </w:r>
    </w:p>
    <w:p w14:paraId="3DEEBDE7" w14:textId="77777777" w:rsidR="00A94E0F" w:rsidRPr="00BE319A" w:rsidRDefault="00A94E0F" w:rsidP="00A94E0F">
      <w:pPr>
        <w:tabs>
          <w:tab w:val="left" w:pos="0"/>
        </w:tabs>
        <w:ind w:firstLine="0"/>
        <w:rPr>
          <w:sz w:val="28"/>
          <w:szCs w:val="28"/>
        </w:rPr>
      </w:pPr>
      <w:r w:rsidRPr="00BE319A">
        <w:rPr>
          <w:sz w:val="28"/>
          <w:szCs w:val="28"/>
        </w:rPr>
        <w:tab/>
        <w:t>- ТзДВ „Сокальська панчішна фабрика” – 262,8 тис.грн;</w:t>
      </w:r>
    </w:p>
    <w:p w14:paraId="0AF80ABB" w14:textId="77777777" w:rsidR="00A94E0F" w:rsidRPr="00BE319A" w:rsidRDefault="00A94E0F" w:rsidP="00A94E0F">
      <w:pPr>
        <w:tabs>
          <w:tab w:val="left" w:pos="709"/>
        </w:tabs>
        <w:ind w:firstLine="0"/>
        <w:rPr>
          <w:sz w:val="28"/>
          <w:szCs w:val="28"/>
        </w:rPr>
      </w:pPr>
      <w:r w:rsidRPr="00BE319A">
        <w:rPr>
          <w:sz w:val="28"/>
          <w:szCs w:val="28"/>
        </w:rPr>
        <w:tab/>
        <w:t>- ТзОВ „Угринів ЕКО ФЕРМ” – 187,1 тис.грн;</w:t>
      </w:r>
    </w:p>
    <w:p w14:paraId="68C06A2B" w14:textId="77777777" w:rsidR="00A94E0F" w:rsidRPr="00BE319A" w:rsidRDefault="00A94E0F" w:rsidP="00A94E0F">
      <w:pPr>
        <w:tabs>
          <w:tab w:val="left" w:pos="0"/>
        </w:tabs>
        <w:ind w:firstLine="0"/>
        <w:rPr>
          <w:sz w:val="28"/>
          <w:szCs w:val="28"/>
        </w:rPr>
      </w:pPr>
      <w:r w:rsidRPr="00BE319A">
        <w:rPr>
          <w:sz w:val="28"/>
          <w:szCs w:val="28"/>
        </w:rPr>
        <w:tab/>
        <w:t>- ТОВ „Сокме” – 122,2 тис.грн;</w:t>
      </w:r>
    </w:p>
    <w:p w14:paraId="38B5E357" w14:textId="77777777" w:rsidR="00A94E0F" w:rsidRPr="00BE319A" w:rsidRDefault="00A94E0F" w:rsidP="00A94E0F">
      <w:pPr>
        <w:tabs>
          <w:tab w:val="left" w:pos="0"/>
        </w:tabs>
        <w:ind w:firstLine="0"/>
        <w:rPr>
          <w:rFonts w:ascii="Calibri" w:hAnsi="Calibri" w:cs="Calibri"/>
          <w:color w:val="000000"/>
          <w:sz w:val="20"/>
          <w:lang w:eastAsia="uk-UA"/>
        </w:rPr>
      </w:pPr>
      <w:r w:rsidRPr="00BE319A">
        <w:rPr>
          <w:sz w:val="28"/>
          <w:szCs w:val="28"/>
        </w:rPr>
        <w:tab/>
        <w:t>- ТОВ „Істрейт” – 108,6 тис.грн;</w:t>
      </w:r>
    </w:p>
    <w:p w14:paraId="34DF53C7" w14:textId="77777777" w:rsidR="00A94E0F" w:rsidRPr="00BE319A" w:rsidRDefault="00A94E0F" w:rsidP="00A94E0F">
      <w:pPr>
        <w:tabs>
          <w:tab w:val="left" w:pos="0"/>
        </w:tabs>
        <w:ind w:firstLine="0"/>
        <w:rPr>
          <w:sz w:val="28"/>
          <w:szCs w:val="28"/>
        </w:rPr>
      </w:pPr>
      <w:r w:rsidRPr="00BE319A">
        <w:rPr>
          <w:sz w:val="28"/>
          <w:szCs w:val="28"/>
        </w:rPr>
        <w:tab/>
        <w:t>- ТзОВ „Авто-Лайн” – 104,4 тис.грн;</w:t>
      </w:r>
    </w:p>
    <w:p w14:paraId="769DC498" w14:textId="77777777" w:rsidR="00A94E0F" w:rsidRPr="00BE319A" w:rsidRDefault="00A94E0F" w:rsidP="00A94E0F">
      <w:pPr>
        <w:tabs>
          <w:tab w:val="left" w:pos="0"/>
        </w:tabs>
        <w:ind w:firstLine="0"/>
        <w:rPr>
          <w:sz w:val="28"/>
          <w:szCs w:val="28"/>
        </w:rPr>
      </w:pPr>
      <w:r w:rsidRPr="00BE319A">
        <w:rPr>
          <w:sz w:val="28"/>
          <w:szCs w:val="28"/>
        </w:rPr>
        <w:tab/>
        <w:t>- ТОВ  „Основа+” – 103,1 тис. грн;</w:t>
      </w:r>
    </w:p>
    <w:p w14:paraId="1D8BEA1D" w14:textId="77777777" w:rsidR="00A94E0F" w:rsidRPr="00BE319A" w:rsidRDefault="00A94E0F" w:rsidP="00A94E0F">
      <w:pPr>
        <w:tabs>
          <w:tab w:val="left" w:pos="0"/>
        </w:tabs>
        <w:ind w:firstLine="0"/>
        <w:rPr>
          <w:sz w:val="28"/>
          <w:szCs w:val="28"/>
          <w:lang w:val="ru-RU"/>
        </w:rPr>
      </w:pPr>
      <w:r w:rsidRPr="00BE319A">
        <w:rPr>
          <w:sz w:val="28"/>
          <w:szCs w:val="28"/>
        </w:rPr>
        <w:tab/>
        <w:t>- ТОВ „НВП „Укроргсинтез” – 77,5 тис.гривень.</w:t>
      </w:r>
    </w:p>
    <w:p w14:paraId="1BA12DC8" w14:textId="77777777" w:rsidR="00A94E0F" w:rsidRPr="00BE319A" w:rsidRDefault="00A94E0F" w:rsidP="00A94E0F">
      <w:pPr>
        <w:tabs>
          <w:tab w:val="left" w:pos="0"/>
        </w:tabs>
        <w:ind w:firstLine="0"/>
        <w:rPr>
          <w:sz w:val="28"/>
          <w:szCs w:val="28"/>
        </w:rPr>
      </w:pPr>
      <w:r w:rsidRPr="00BE319A">
        <w:rPr>
          <w:sz w:val="28"/>
          <w:szCs w:val="28"/>
        </w:rPr>
        <w:tab/>
        <w:t xml:space="preserve">Податковий борг по податку на нерухоме майно, відмінне від земельної ділянки, склав </w:t>
      </w:r>
      <w:r w:rsidRPr="00BE319A">
        <w:rPr>
          <w:b/>
          <w:sz w:val="28"/>
          <w:szCs w:val="28"/>
        </w:rPr>
        <w:t xml:space="preserve">5 489,0 </w:t>
      </w:r>
      <w:r w:rsidRPr="00BE319A">
        <w:rPr>
          <w:sz w:val="28"/>
          <w:szCs w:val="28"/>
        </w:rPr>
        <w:t>тис.грн. Найбільшими боржниками є: Ратинчук Б.С. – 367,3 тис.грн, Райко Б.І. – 312,2 тис.грн, Ратинчук І.С. – 247,7 тис.грн, Стрекач А.М. – 224,6 тис.грн, Улановскі А. – 179,5 тис.грн, Маневський В.О. – 177,5 тис.грн, Червінська Л.С. – 175,2 тис.грн, Матіюк Д.А. – 170,0 тис.грн, Улановські В. – 139,3 тис.грн, Бабій Р.І. – 138,5 тис.грн, Чепіль О.Б. – 105,4 тис.грн, інші.</w:t>
      </w:r>
    </w:p>
    <w:p w14:paraId="116623EE" w14:textId="77777777" w:rsidR="00A94E0F" w:rsidRPr="00BE319A" w:rsidRDefault="00A94E0F" w:rsidP="00A94E0F">
      <w:pPr>
        <w:tabs>
          <w:tab w:val="left" w:pos="709"/>
        </w:tabs>
        <w:ind w:firstLine="720"/>
        <w:rPr>
          <w:b/>
          <w:sz w:val="28"/>
          <w:szCs w:val="28"/>
        </w:rPr>
      </w:pPr>
    </w:p>
    <w:p w14:paraId="167D25E0" w14:textId="77777777" w:rsidR="00A94E0F" w:rsidRPr="00B0016E" w:rsidRDefault="00A94E0F" w:rsidP="00A94E0F">
      <w:pPr>
        <w:tabs>
          <w:tab w:val="left" w:pos="709"/>
        </w:tabs>
        <w:ind w:firstLine="0"/>
        <w:rPr>
          <w:sz w:val="28"/>
          <w:szCs w:val="28"/>
          <w:shd w:val="clear" w:color="auto" w:fill="FFFFFF"/>
        </w:rPr>
      </w:pPr>
      <w:r w:rsidRPr="00B0016E">
        <w:rPr>
          <w:b/>
          <w:sz w:val="28"/>
          <w:szCs w:val="28"/>
        </w:rPr>
        <w:tab/>
        <w:t xml:space="preserve">Акцизного податку </w:t>
      </w:r>
      <w:r w:rsidRPr="00B0016E">
        <w:rPr>
          <w:sz w:val="28"/>
          <w:szCs w:val="28"/>
        </w:rPr>
        <w:t xml:space="preserve">з реалізації суб’єктами господарювання роздрібної торгівлі підакцизних товарів надійшло </w:t>
      </w:r>
      <w:r w:rsidRPr="00B0016E">
        <w:rPr>
          <w:b/>
          <w:sz w:val="28"/>
          <w:szCs w:val="28"/>
        </w:rPr>
        <w:t>11 769,4</w:t>
      </w:r>
      <w:r w:rsidRPr="00B0016E">
        <w:rPr>
          <w:sz w:val="28"/>
          <w:szCs w:val="28"/>
        </w:rPr>
        <w:t xml:space="preserve"> тис.грн при плані 9 670,0 тис.грн або 121,7 відсотка до запланованих показників та більше на 2 831,6 тис.грн (або на 31,7%) відповідного періоду 2023 року (в основному за рахунок акцизного податку від ввезеного на територію України пального та роздрібної торгівлі підакцизних товарів). В тому числі надходження акцизного податку з вироблених в Україні підакцизних товарів складають 868,8 тис.грн, акцизного податку із ввезених на митну територію підакцизних товарів – 5 420,0 тис.грн, з роздрібної торгівлі алкогольними та тютюновими виробами – 5 480,7 тис.гривень. </w:t>
      </w:r>
      <w:r w:rsidRPr="00B0016E">
        <w:rPr>
          <w:sz w:val="28"/>
          <w:szCs w:val="28"/>
          <w:shd w:val="clear" w:color="auto" w:fill="FFFFFF"/>
        </w:rPr>
        <w:t xml:space="preserve">Найбільшими платниками акцизного податку </w:t>
      </w:r>
      <w:r w:rsidRPr="00B0016E">
        <w:rPr>
          <w:sz w:val="28"/>
          <w:szCs w:val="28"/>
        </w:rPr>
        <w:t>з роздрібної торгівлі алкогольними напоями</w:t>
      </w:r>
      <w:r w:rsidRPr="00B0016E">
        <w:rPr>
          <w:sz w:val="28"/>
          <w:szCs w:val="28"/>
          <w:shd w:val="clear" w:color="auto" w:fill="FFFFFF"/>
        </w:rPr>
        <w:t xml:space="preserve"> в звітному періоді були:</w:t>
      </w:r>
    </w:p>
    <w:p w14:paraId="5A22AFA1" w14:textId="77777777" w:rsidR="00A94E0F" w:rsidRPr="00DC0ED2" w:rsidRDefault="00A94E0F" w:rsidP="00A94E0F">
      <w:pPr>
        <w:tabs>
          <w:tab w:val="left" w:pos="0"/>
        </w:tabs>
        <w:ind w:firstLine="0"/>
        <w:rPr>
          <w:sz w:val="28"/>
          <w:szCs w:val="28"/>
          <w:shd w:val="clear" w:color="auto" w:fill="FFFFFF"/>
        </w:rPr>
      </w:pPr>
      <w:r w:rsidRPr="00DC0ED2">
        <w:rPr>
          <w:sz w:val="28"/>
          <w:szCs w:val="28"/>
          <w:shd w:val="clear" w:color="auto" w:fill="FFFFFF"/>
        </w:rPr>
        <w:tab/>
        <w:t>- ТзОВ „АТБ Маркет” – 1 009,9 тис.грн;</w:t>
      </w:r>
    </w:p>
    <w:p w14:paraId="7FB8A899" w14:textId="77777777" w:rsidR="00A94E0F" w:rsidRPr="00DC0ED2" w:rsidRDefault="00A94E0F" w:rsidP="00A94E0F">
      <w:pPr>
        <w:tabs>
          <w:tab w:val="left" w:pos="0"/>
        </w:tabs>
        <w:ind w:firstLine="0"/>
        <w:rPr>
          <w:sz w:val="28"/>
          <w:szCs w:val="28"/>
          <w:shd w:val="clear" w:color="auto" w:fill="FFFFFF"/>
        </w:rPr>
      </w:pPr>
      <w:r w:rsidRPr="00DC0ED2">
        <w:rPr>
          <w:sz w:val="28"/>
          <w:szCs w:val="28"/>
          <w:shd w:val="clear" w:color="auto" w:fill="FFFFFF"/>
        </w:rPr>
        <w:tab/>
        <w:t>- ТзОВ ТВК „Львівхолод” – 196,7 тис.грн;</w:t>
      </w:r>
    </w:p>
    <w:p w14:paraId="6A28F21C" w14:textId="77777777" w:rsidR="00A94E0F" w:rsidRPr="00DC0ED2" w:rsidRDefault="00A94E0F" w:rsidP="00A94E0F">
      <w:pPr>
        <w:tabs>
          <w:tab w:val="left" w:pos="0"/>
        </w:tabs>
        <w:ind w:firstLine="0"/>
        <w:rPr>
          <w:sz w:val="28"/>
          <w:szCs w:val="28"/>
          <w:shd w:val="clear" w:color="auto" w:fill="FFFFFF"/>
        </w:rPr>
      </w:pPr>
      <w:r w:rsidRPr="00DC0ED2">
        <w:rPr>
          <w:sz w:val="28"/>
          <w:szCs w:val="28"/>
          <w:shd w:val="clear" w:color="auto" w:fill="FFFFFF"/>
        </w:rPr>
        <w:tab/>
        <w:t>- ТОВ „ПроТекЛогістик” – 87,0 тис.гривень.</w:t>
      </w:r>
    </w:p>
    <w:p w14:paraId="3FDD182E" w14:textId="77777777" w:rsidR="00A94E0F" w:rsidRPr="00DC0ED2" w:rsidRDefault="00A94E0F" w:rsidP="00A94E0F">
      <w:pPr>
        <w:tabs>
          <w:tab w:val="left" w:pos="0"/>
        </w:tabs>
        <w:ind w:firstLine="0"/>
        <w:rPr>
          <w:sz w:val="28"/>
        </w:rPr>
      </w:pPr>
      <w:r w:rsidRPr="00DC0ED2">
        <w:rPr>
          <w:sz w:val="28"/>
          <w:szCs w:val="28"/>
          <w:shd w:val="clear" w:color="auto" w:fill="FFFFFF"/>
        </w:rPr>
        <w:tab/>
      </w:r>
      <w:r w:rsidRPr="00DC0ED2">
        <w:rPr>
          <w:sz w:val="28"/>
        </w:rPr>
        <w:t xml:space="preserve">Податковий борг по акцизному податку склав </w:t>
      </w:r>
      <w:r w:rsidRPr="00DC0ED2">
        <w:rPr>
          <w:b/>
          <w:sz w:val="28"/>
        </w:rPr>
        <w:t>47,7</w:t>
      </w:r>
      <w:r w:rsidRPr="00DC0ED2">
        <w:rPr>
          <w:sz w:val="28"/>
        </w:rPr>
        <w:t xml:space="preserve"> тис.грн. Найбільшими боржниками є: Вільхова М.Ю. – 18,8 тис.грн, Дідик О.М. – 11,9 тис.грн, Тартак </w:t>
      </w:r>
      <w:r w:rsidRPr="00DC0ED2">
        <w:rPr>
          <w:sz w:val="28"/>
        </w:rPr>
        <w:lastRenderedPageBreak/>
        <w:t xml:space="preserve">О.П. – 8,9 тис.грн, Корнага В.І. – 2,0 тис.грн, Кузьмич Т.Ю. – 1,7 тис.грн, Сигидин О.О. – 1,6 тис.грн, інші. </w:t>
      </w:r>
    </w:p>
    <w:p w14:paraId="1FF567CB" w14:textId="77777777" w:rsidR="00A94E0F" w:rsidRPr="00DC0ED2" w:rsidRDefault="00A94E0F" w:rsidP="00A94E0F">
      <w:pPr>
        <w:tabs>
          <w:tab w:val="left" w:pos="709"/>
        </w:tabs>
        <w:rPr>
          <w:sz w:val="28"/>
        </w:rPr>
      </w:pPr>
    </w:p>
    <w:p w14:paraId="249B8A60" w14:textId="77777777" w:rsidR="00A94E0F" w:rsidRDefault="00A94E0F" w:rsidP="00A94E0F">
      <w:pPr>
        <w:tabs>
          <w:tab w:val="left" w:pos="709"/>
        </w:tabs>
        <w:ind w:firstLine="0"/>
        <w:rPr>
          <w:sz w:val="28"/>
        </w:rPr>
      </w:pPr>
      <w:r w:rsidRPr="00BD2925">
        <w:rPr>
          <w:sz w:val="28"/>
        </w:rPr>
        <w:tab/>
        <w:t xml:space="preserve">Крім того за звітний період до бюджету міської територіальної громади надійшло </w:t>
      </w:r>
      <w:r w:rsidRPr="00BD2925">
        <w:rPr>
          <w:b/>
          <w:sz w:val="28"/>
        </w:rPr>
        <w:t xml:space="preserve">адміністративних зборів </w:t>
      </w:r>
      <w:r w:rsidRPr="00BD2925">
        <w:rPr>
          <w:sz w:val="28"/>
        </w:rPr>
        <w:t xml:space="preserve">у сумі 2 218,4 тис.грн, </w:t>
      </w:r>
      <w:r w:rsidRPr="00BD2925">
        <w:rPr>
          <w:b/>
          <w:sz w:val="28"/>
        </w:rPr>
        <w:t>адміністративних штрафів та інших санкцій</w:t>
      </w:r>
      <w:r w:rsidRPr="00BD2925">
        <w:rPr>
          <w:sz w:val="28"/>
        </w:rPr>
        <w:t xml:space="preserve"> – 1 215,0 тис.грн, </w:t>
      </w:r>
      <w:r w:rsidRPr="00BD2925">
        <w:rPr>
          <w:b/>
          <w:sz w:val="28"/>
        </w:rPr>
        <w:t xml:space="preserve">надходжень від орендної плати за користування цілісним майновим комплексом </w:t>
      </w:r>
      <w:r w:rsidRPr="00BD2925">
        <w:rPr>
          <w:sz w:val="28"/>
        </w:rPr>
        <w:t xml:space="preserve">– 435,3 тис.грн, </w:t>
      </w:r>
      <w:r w:rsidRPr="00BD2925">
        <w:rPr>
          <w:b/>
          <w:sz w:val="28"/>
        </w:rPr>
        <w:t>орендної плати за водні об’єкти</w:t>
      </w:r>
      <w:r w:rsidRPr="00BD2925">
        <w:rPr>
          <w:sz w:val="28"/>
        </w:rPr>
        <w:t xml:space="preserve"> – 5,6 тис.грн, </w:t>
      </w:r>
      <w:r w:rsidRPr="00BD2925">
        <w:rPr>
          <w:b/>
          <w:sz w:val="28"/>
        </w:rPr>
        <w:t xml:space="preserve">державного мита </w:t>
      </w:r>
      <w:r w:rsidRPr="00BD2925">
        <w:rPr>
          <w:sz w:val="28"/>
        </w:rPr>
        <w:t xml:space="preserve">– 43,9 тис.грн, </w:t>
      </w:r>
      <w:r w:rsidRPr="00BD2925">
        <w:rPr>
          <w:b/>
          <w:sz w:val="28"/>
        </w:rPr>
        <w:t xml:space="preserve">рентної плати за спеціальне використання лісових ресурсів </w:t>
      </w:r>
      <w:r w:rsidRPr="00BD2925">
        <w:rPr>
          <w:sz w:val="28"/>
        </w:rPr>
        <w:t>– 166,7 тис.грн,</w:t>
      </w:r>
      <w:r w:rsidRPr="00BD2925">
        <w:rPr>
          <w:b/>
          <w:sz w:val="28"/>
        </w:rPr>
        <w:t xml:space="preserve"> рентної плати за користування надрами</w:t>
      </w:r>
      <w:r w:rsidRPr="00BD2925">
        <w:rPr>
          <w:sz w:val="28"/>
        </w:rPr>
        <w:t xml:space="preserve"> – 219,3 тис.грн, </w:t>
      </w:r>
      <w:r w:rsidRPr="00BD2925">
        <w:rPr>
          <w:b/>
          <w:sz w:val="28"/>
        </w:rPr>
        <w:t xml:space="preserve">частини чистого прибутку комунальних підприємств </w:t>
      </w:r>
      <w:r w:rsidRPr="00BD2925">
        <w:rPr>
          <w:sz w:val="28"/>
        </w:rPr>
        <w:t xml:space="preserve">– 5,9 тис.грн, </w:t>
      </w:r>
      <w:r w:rsidRPr="00BD2925">
        <w:rPr>
          <w:b/>
          <w:sz w:val="28"/>
        </w:rPr>
        <w:t>податку на прибуток</w:t>
      </w:r>
      <w:r w:rsidRPr="00BD2925">
        <w:rPr>
          <w:sz w:val="28"/>
        </w:rPr>
        <w:t xml:space="preserve"> – 302,1 тис.грн, </w:t>
      </w:r>
      <w:r w:rsidRPr="00BD2925">
        <w:rPr>
          <w:b/>
          <w:sz w:val="28"/>
        </w:rPr>
        <w:t>т</w:t>
      </w:r>
      <w:r w:rsidRPr="00BD2925">
        <w:rPr>
          <w:b/>
          <w:sz w:val="28"/>
          <w:szCs w:val="28"/>
        </w:rPr>
        <w:t xml:space="preserve">ранспортного податку </w:t>
      </w:r>
      <w:r w:rsidRPr="00BD2925">
        <w:rPr>
          <w:sz w:val="28"/>
          <w:szCs w:val="28"/>
        </w:rPr>
        <w:t>–</w:t>
      </w:r>
      <w:r w:rsidRPr="00BD2925">
        <w:rPr>
          <w:b/>
          <w:sz w:val="28"/>
          <w:szCs w:val="28"/>
        </w:rPr>
        <w:t xml:space="preserve"> </w:t>
      </w:r>
      <w:r w:rsidRPr="00BD2925">
        <w:rPr>
          <w:sz w:val="28"/>
          <w:szCs w:val="28"/>
        </w:rPr>
        <w:t xml:space="preserve">61,2 тис.грн, </w:t>
      </w:r>
      <w:r w:rsidRPr="00BD2925">
        <w:rPr>
          <w:b/>
          <w:sz w:val="28"/>
        </w:rPr>
        <w:t xml:space="preserve">туристичного збору </w:t>
      </w:r>
      <w:r w:rsidRPr="00BD2925">
        <w:rPr>
          <w:sz w:val="28"/>
        </w:rPr>
        <w:t>–</w:t>
      </w:r>
      <w:r w:rsidRPr="00BD2925">
        <w:rPr>
          <w:b/>
          <w:sz w:val="28"/>
        </w:rPr>
        <w:t xml:space="preserve"> </w:t>
      </w:r>
      <w:r w:rsidRPr="00BD2925">
        <w:rPr>
          <w:sz w:val="28"/>
        </w:rPr>
        <w:t>40,9</w:t>
      </w:r>
      <w:r w:rsidRPr="00BD2925">
        <w:rPr>
          <w:b/>
          <w:sz w:val="28"/>
        </w:rPr>
        <w:t xml:space="preserve"> </w:t>
      </w:r>
      <w:r w:rsidRPr="00BD2925">
        <w:rPr>
          <w:sz w:val="28"/>
        </w:rPr>
        <w:t xml:space="preserve">тис.грн, </w:t>
      </w:r>
      <w:r w:rsidRPr="00BD2925">
        <w:rPr>
          <w:b/>
          <w:sz w:val="28"/>
        </w:rPr>
        <w:t>інших надходжень</w:t>
      </w:r>
      <w:r w:rsidRPr="00BD2925">
        <w:rPr>
          <w:sz w:val="28"/>
        </w:rPr>
        <w:t xml:space="preserve"> – 1 007,4 тис.гривень</w:t>
      </w:r>
      <w:r>
        <w:rPr>
          <w:sz w:val="28"/>
        </w:rPr>
        <w:t xml:space="preserve"> (земельний сервітут 45,4 тис.грн, податок з реклами 18,6 тис.грн, повернення коштів невикористаних у 2023 році 842,6 тис.грн, інші 100,8 тис.грн)</w:t>
      </w:r>
      <w:r w:rsidRPr="00BD2925">
        <w:rPr>
          <w:sz w:val="28"/>
        </w:rPr>
        <w:t>.</w:t>
      </w:r>
    </w:p>
    <w:p w14:paraId="7E183E1E" w14:textId="77777777" w:rsidR="00A94E0F" w:rsidRPr="00BD2925" w:rsidRDefault="00A94E0F" w:rsidP="00A94E0F">
      <w:pPr>
        <w:tabs>
          <w:tab w:val="left" w:pos="709"/>
        </w:tabs>
        <w:ind w:firstLine="0"/>
        <w:rPr>
          <w:sz w:val="28"/>
        </w:rPr>
      </w:pPr>
    </w:p>
    <w:p w14:paraId="0313FC6A" w14:textId="77777777" w:rsidR="00A94E0F" w:rsidRPr="00BD2925" w:rsidRDefault="00A94E0F" w:rsidP="00A94E0F">
      <w:pPr>
        <w:tabs>
          <w:tab w:val="left" w:pos="709"/>
          <w:tab w:val="left" w:pos="2688"/>
        </w:tabs>
        <w:snapToGrid/>
        <w:ind w:firstLine="0"/>
        <w:rPr>
          <w:sz w:val="28"/>
          <w:szCs w:val="28"/>
        </w:rPr>
      </w:pPr>
      <w:r w:rsidRPr="00BD2925">
        <w:rPr>
          <w:sz w:val="28"/>
          <w:szCs w:val="28"/>
        </w:rPr>
        <w:tab/>
        <w:t xml:space="preserve">До </w:t>
      </w:r>
      <w:r w:rsidRPr="00BD2925">
        <w:rPr>
          <w:b/>
          <w:sz w:val="28"/>
          <w:szCs w:val="28"/>
        </w:rPr>
        <w:t xml:space="preserve">спеціального фонду </w:t>
      </w:r>
      <w:r w:rsidRPr="00BD2925">
        <w:rPr>
          <w:sz w:val="28"/>
          <w:szCs w:val="28"/>
        </w:rPr>
        <w:t xml:space="preserve">бюджету громади надійшло </w:t>
      </w:r>
      <w:r w:rsidRPr="00BD2925">
        <w:rPr>
          <w:b/>
          <w:sz w:val="28"/>
          <w:szCs w:val="28"/>
        </w:rPr>
        <w:t>власних надходжень</w:t>
      </w:r>
      <w:r w:rsidRPr="00BD2925">
        <w:rPr>
          <w:sz w:val="28"/>
          <w:szCs w:val="28"/>
        </w:rPr>
        <w:t xml:space="preserve"> бюджетних установ в сумі </w:t>
      </w:r>
      <w:r>
        <w:rPr>
          <w:sz w:val="28"/>
          <w:szCs w:val="28"/>
        </w:rPr>
        <w:t>11 088,6</w:t>
      </w:r>
      <w:r w:rsidRPr="00BD2925">
        <w:rPr>
          <w:sz w:val="28"/>
          <w:szCs w:val="28"/>
        </w:rPr>
        <w:t xml:space="preserve"> тис.грн, </w:t>
      </w:r>
      <w:r w:rsidRPr="00BD2925">
        <w:rPr>
          <w:b/>
          <w:sz w:val="28"/>
          <w:szCs w:val="28"/>
        </w:rPr>
        <w:t xml:space="preserve">коштів від продажу земель </w:t>
      </w:r>
      <w:r w:rsidRPr="00BD2925">
        <w:rPr>
          <w:sz w:val="28"/>
          <w:szCs w:val="28"/>
        </w:rPr>
        <w:t xml:space="preserve">несільськогосподарського призначення – 1 016,3 тис.грн, </w:t>
      </w:r>
      <w:r w:rsidRPr="00BD2925">
        <w:rPr>
          <w:b/>
          <w:sz w:val="28"/>
          <w:szCs w:val="28"/>
        </w:rPr>
        <w:t xml:space="preserve">коштів від викупу земельних ділянок </w:t>
      </w:r>
      <w:r w:rsidRPr="00BD2925">
        <w:rPr>
          <w:sz w:val="28"/>
          <w:szCs w:val="28"/>
        </w:rPr>
        <w:t xml:space="preserve">сільськогосподарського призначення – </w:t>
      </w:r>
      <w:r>
        <w:rPr>
          <w:sz w:val="28"/>
          <w:szCs w:val="28"/>
        </w:rPr>
        <w:t>2 510,3</w:t>
      </w:r>
      <w:r w:rsidRPr="00BD2925">
        <w:rPr>
          <w:sz w:val="28"/>
          <w:szCs w:val="28"/>
        </w:rPr>
        <w:t xml:space="preserve"> тис.грн, </w:t>
      </w:r>
      <w:r w:rsidRPr="00BD2925">
        <w:rPr>
          <w:b/>
          <w:sz w:val="28"/>
          <w:szCs w:val="28"/>
        </w:rPr>
        <w:t xml:space="preserve">екологічного податку </w:t>
      </w:r>
      <w:r w:rsidRPr="00BD2925">
        <w:rPr>
          <w:sz w:val="28"/>
          <w:szCs w:val="28"/>
        </w:rPr>
        <w:t>–</w:t>
      </w:r>
      <w:r w:rsidRPr="00BD2925">
        <w:rPr>
          <w:b/>
          <w:sz w:val="28"/>
          <w:szCs w:val="28"/>
        </w:rPr>
        <w:t xml:space="preserve"> </w:t>
      </w:r>
      <w:r w:rsidRPr="00346BC0">
        <w:rPr>
          <w:sz w:val="28"/>
          <w:szCs w:val="28"/>
        </w:rPr>
        <w:t>240,2</w:t>
      </w:r>
      <w:r w:rsidRPr="00BD2925">
        <w:rPr>
          <w:sz w:val="28"/>
          <w:szCs w:val="28"/>
        </w:rPr>
        <w:t xml:space="preserve"> тис.грн, </w:t>
      </w:r>
      <w:r w:rsidRPr="00BD2925">
        <w:rPr>
          <w:b/>
          <w:sz w:val="28"/>
          <w:szCs w:val="28"/>
        </w:rPr>
        <w:t>грошових стягнень за шкоду заподіяну порушенням законодавства про охорону навколишнього природного середовища</w:t>
      </w:r>
      <w:r w:rsidRPr="00BD2925">
        <w:rPr>
          <w:sz w:val="28"/>
          <w:szCs w:val="28"/>
        </w:rPr>
        <w:t xml:space="preserve"> – </w:t>
      </w:r>
      <w:r>
        <w:rPr>
          <w:sz w:val="28"/>
          <w:szCs w:val="28"/>
        </w:rPr>
        <w:t>89,0</w:t>
      </w:r>
      <w:r w:rsidRPr="00BD2925">
        <w:rPr>
          <w:sz w:val="28"/>
          <w:szCs w:val="28"/>
        </w:rPr>
        <w:t xml:space="preserve"> тис.грн, </w:t>
      </w:r>
      <w:r w:rsidRPr="00BD2925">
        <w:rPr>
          <w:b/>
          <w:sz w:val="28"/>
          <w:szCs w:val="28"/>
        </w:rPr>
        <w:t>коштів від відшкодування втрат сільськогосподарського і лісогосподарського виробництва</w:t>
      </w:r>
      <w:r w:rsidRPr="00BD2925">
        <w:rPr>
          <w:sz w:val="28"/>
          <w:szCs w:val="28"/>
        </w:rPr>
        <w:t xml:space="preserve"> – 3,2 тис.грн.</w:t>
      </w:r>
    </w:p>
    <w:p w14:paraId="30C71732" w14:textId="77777777" w:rsidR="00A94E0F" w:rsidRPr="00BD2925" w:rsidRDefault="00A94E0F" w:rsidP="00A94E0F">
      <w:pPr>
        <w:tabs>
          <w:tab w:val="left" w:pos="709"/>
          <w:tab w:val="left" w:pos="2688"/>
        </w:tabs>
        <w:snapToGrid/>
        <w:ind w:firstLine="0"/>
        <w:rPr>
          <w:sz w:val="28"/>
          <w:szCs w:val="28"/>
        </w:rPr>
      </w:pPr>
    </w:p>
    <w:p w14:paraId="60D1A4D8" w14:textId="77777777" w:rsidR="00A94E0F" w:rsidRPr="0077543B" w:rsidRDefault="00A94E0F" w:rsidP="00A94E0F">
      <w:pPr>
        <w:tabs>
          <w:tab w:val="left" w:pos="709"/>
          <w:tab w:val="left" w:pos="2688"/>
        </w:tabs>
        <w:snapToGrid/>
        <w:ind w:firstLine="0"/>
        <w:rPr>
          <w:sz w:val="28"/>
          <w:szCs w:val="28"/>
        </w:rPr>
      </w:pPr>
      <w:r w:rsidRPr="0077543B">
        <w:rPr>
          <w:sz w:val="28"/>
          <w:szCs w:val="28"/>
        </w:rPr>
        <w:tab/>
        <w:t xml:space="preserve">За 9 місяців 2024 року бюджет Сокальської міської територіальної громади отримав </w:t>
      </w:r>
      <w:r w:rsidRPr="0077543B">
        <w:rPr>
          <w:b/>
          <w:sz w:val="28"/>
          <w:szCs w:val="28"/>
        </w:rPr>
        <w:t>офіційних трансфертів</w:t>
      </w:r>
      <w:r w:rsidRPr="0077543B">
        <w:rPr>
          <w:sz w:val="28"/>
          <w:szCs w:val="28"/>
        </w:rPr>
        <w:t xml:space="preserve"> в сумі </w:t>
      </w:r>
      <w:r w:rsidRPr="0077543B">
        <w:rPr>
          <w:b/>
          <w:sz w:val="28"/>
          <w:szCs w:val="28"/>
        </w:rPr>
        <w:t>107 618,8</w:t>
      </w:r>
      <w:r w:rsidRPr="0077543B">
        <w:rPr>
          <w:sz w:val="28"/>
          <w:szCs w:val="28"/>
        </w:rPr>
        <w:t xml:space="preserve"> тис.грн, з них: </w:t>
      </w:r>
    </w:p>
    <w:p w14:paraId="65ADCE7B" w14:textId="77777777" w:rsidR="00A94E0F" w:rsidRPr="0077543B" w:rsidRDefault="00A94E0F" w:rsidP="00A94E0F">
      <w:pPr>
        <w:tabs>
          <w:tab w:val="left" w:pos="709"/>
          <w:tab w:val="left" w:pos="2688"/>
        </w:tabs>
        <w:snapToGrid/>
        <w:ind w:firstLine="0"/>
        <w:rPr>
          <w:sz w:val="28"/>
          <w:szCs w:val="28"/>
        </w:rPr>
      </w:pPr>
      <w:r w:rsidRPr="0077543B">
        <w:rPr>
          <w:sz w:val="28"/>
          <w:szCs w:val="28"/>
        </w:rPr>
        <w:tab/>
        <w:t>- базова дотація – 4 583,7 тис.грн;</w:t>
      </w:r>
    </w:p>
    <w:p w14:paraId="57D7209F" w14:textId="77777777" w:rsidR="00A94E0F" w:rsidRPr="0077543B" w:rsidRDefault="00A94E0F" w:rsidP="00A94E0F">
      <w:pPr>
        <w:widowControl w:val="0"/>
        <w:tabs>
          <w:tab w:val="left" w:pos="0"/>
        </w:tabs>
        <w:snapToGrid/>
        <w:ind w:firstLine="0"/>
        <w:rPr>
          <w:sz w:val="28"/>
        </w:rPr>
      </w:pPr>
      <w:r w:rsidRPr="0077543B">
        <w:rPr>
          <w:sz w:val="28"/>
        </w:rPr>
        <w:tab/>
        <w:t>- освітня субвенція – 101 015,2 тис.грн;</w:t>
      </w:r>
    </w:p>
    <w:p w14:paraId="730B48BA" w14:textId="77777777" w:rsidR="00A94E0F" w:rsidRPr="0077543B" w:rsidRDefault="00A94E0F" w:rsidP="00A94E0F">
      <w:pPr>
        <w:widowControl w:val="0"/>
        <w:tabs>
          <w:tab w:val="left" w:pos="0"/>
        </w:tabs>
        <w:snapToGrid/>
        <w:ind w:firstLine="0"/>
        <w:rPr>
          <w:sz w:val="28"/>
        </w:rPr>
      </w:pPr>
      <w:r w:rsidRPr="0077543B">
        <w:rPr>
          <w:sz w:val="28"/>
        </w:rPr>
        <w:tab/>
        <w:t>- субвенція на здійснення переданих видатків у сфері освіти за рахунок коштів освітньої субвенції – 1 570,9 тис.грн;</w:t>
      </w:r>
    </w:p>
    <w:p w14:paraId="12F20707" w14:textId="77777777" w:rsidR="00A94E0F" w:rsidRPr="0077543B" w:rsidRDefault="00A94E0F" w:rsidP="00A94E0F">
      <w:pPr>
        <w:widowControl w:val="0"/>
        <w:tabs>
          <w:tab w:val="left" w:pos="0"/>
        </w:tabs>
        <w:snapToGrid/>
        <w:ind w:firstLine="0"/>
        <w:rPr>
          <w:sz w:val="28"/>
        </w:rPr>
      </w:pPr>
      <w:r w:rsidRPr="0077543B">
        <w:rPr>
          <w:sz w:val="28"/>
        </w:rPr>
        <w:tab/>
        <w:t>- субвенція за рахунок залишку коштів освітньої субвенції, що утворився на початок бюджетного періоду – 340,9 тис.грн;</w:t>
      </w:r>
    </w:p>
    <w:p w14:paraId="6A0449F8" w14:textId="77777777" w:rsidR="00A94E0F" w:rsidRPr="0077543B" w:rsidRDefault="00A94E0F" w:rsidP="00A94E0F">
      <w:pPr>
        <w:widowControl w:val="0"/>
        <w:tabs>
          <w:tab w:val="left" w:pos="0"/>
        </w:tabs>
        <w:snapToGrid/>
        <w:ind w:firstLine="0"/>
        <w:rPr>
          <w:sz w:val="28"/>
        </w:rPr>
      </w:pPr>
      <w:r w:rsidRPr="0077543B">
        <w:rPr>
          <w:sz w:val="28"/>
        </w:rPr>
        <w:tab/>
        <w:t>- субвенція на надання державної підтримки особам з особливими освітніми потребами – 39,</w:t>
      </w:r>
      <w:r>
        <w:rPr>
          <w:sz w:val="28"/>
        </w:rPr>
        <w:t>7</w:t>
      </w:r>
      <w:r w:rsidRPr="0077543B">
        <w:rPr>
          <w:sz w:val="28"/>
        </w:rPr>
        <w:t xml:space="preserve"> тис.грн;</w:t>
      </w:r>
    </w:p>
    <w:p w14:paraId="4196924D" w14:textId="77777777" w:rsidR="00A94E0F" w:rsidRPr="0077543B" w:rsidRDefault="00A94E0F" w:rsidP="00A94E0F">
      <w:pPr>
        <w:widowControl w:val="0"/>
        <w:tabs>
          <w:tab w:val="left" w:pos="0"/>
        </w:tabs>
        <w:snapToGrid/>
        <w:ind w:firstLine="0"/>
        <w:rPr>
          <w:sz w:val="28"/>
        </w:rPr>
      </w:pPr>
      <w:r w:rsidRPr="0077543B">
        <w:rPr>
          <w:sz w:val="28"/>
        </w:rPr>
        <w:tab/>
        <w:t>- субвенція на виконання окремих заходів з реалізації соціального проекту „Активні парки – локації здорової України” – 62,4 тис.грн;</w:t>
      </w:r>
    </w:p>
    <w:p w14:paraId="48775A55" w14:textId="77777777" w:rsidR="00A94E0F" w:rsidRPr="0077543B" w:rsidRDefault="00A94E0F" w:rsidP="00A94E0F">
      <w:pPr>
        <w:widowControl w:val="0"/>
        <w:tabs>
          <w:tab w:val="left" w:pos="0"/>
        </w:tabs>
        <w:snapToGrid/>
        <w:ind w:firstLine="0"/>
        <w:rPr>
          <w:sz w:val="28"/>
        </w:rPr>
      </w:pPr>
      <w:r w:rsidRPr="0077543B">
        <w:rPr>
          <w:sz w:val="28"/>
        </w:rPr>
        <w:tab/>
        <w:t>- інші субвенції – 6,0 тис.гривень.</w:t>
      </w:r>
    </w:p>
    <w:p w14:paraId="25D137DC" w14:textId="77777777" w:rsidR="00A94E0F" w:rsidRPr="0077543B" w:rsidRDefault="00A94E0F" w:rsidP="00A94E0F">
      <w:pPr>
        <w:widowControl w:val="0"/>
        <w:tabs>
          <w:tab w:val="left" w:pos="0"/>
        </w:tabs>
        <w:snapToGrid/>
        <w:ind w:firstLine="0"/>
        <w:rPr>
          <w:sz w:val="28"/>
        </w:rPr>
      </w:pPr>
    </w:p>
    <w:p w14:paraId="6658C99D" w14:textId="77777777" w:rsidR="00A94E0F" w:rsidRPr="00046D3E" w:rsidRDefault="00A94E0F" w:rsidP="00A94E0F">
      <w:pPr>
        <w:tabs>
          <w:tab w:val="left" w:pos="709"/>
          <w:tab w:val="left" w:pos="2688"/>
        </w:tabs>
        <w:snapToGrid/>
        <w:rPr>
          <w:sz w:val="28"/>
        </w:rPr>
      </w:pPr>
      <w:r w:rsidRPr="007C257D">
        <w:rPr>
          <w:sz w:val="28"/>
        </w:rPr>
        <w:t xml:space="preserve">Сума податкового боргу станом на 01 жовтня 2024 року до бюджету громади в </w:t>
      </w:r>
      <w:r w:rsidRPr="007C257D">
        <w:rPr>
          <w:b/>
          <w:sz w:val="28"/>
        </w:rPr>
        <w:t>контингенті</w:t>
      </w:r>
      <w:r w:rsidRPr="007C257D">
        <w:rPr>
          <w:sz w:val="28"/>
        </w:rPr>
        <w:t xml:space="preserve"> складає </w:t>
      </w:r>
      <w:r w:rsidRPr="007C257D">
        <w:rPr>
          <w:b/>
          <w:sz w:val="28"/>
        </w:rPr>
        <w:t>15 986,8</w:t>
      </w:r>
      <w:r w:rsidRPr="007C257D">
        <w:rPr>
          <w:sz w:val="28"/>
        </w:rPr>
        <w:t xml:space="preserve"> тис.грн, що є менше на 907,9 тис.грн або 5,4 відсотка від </w:t>
      </w:r>
      <w:r>
        <w:rPr>
          <w:sz w:val="28"/>
        </w:rPr>
        <w:t>заборгованості станом</w:t>
      </w:r>
      <w:r w:rsidRPr="007C257D">
        <w:rPr>
          <w:sz w:val="28"/>
        </w:rPr>
        <w:t xml:space="preserve"> на 01 січня 2024року.</w:t>
      </w:r>
    </w:p>
    <w:p w14:paraId="773B6BF1" w14:textId="77777777" w:rsidR="00A94E0F" w:rsidRDefault="00A94E0F" w:rsidP="00A94E0F">
      <w:pPr>
        <w:widowControl w:val="0"/>
        <w:snapToGrid/>
        <w:ind w:right="283" w:firstLine="720"/>
        <w:rPr>
          <w:sz w:val="28"/>
        </w:rPr>
      </w:pPr>
    </w:p>
    <w:p w14:paraId="68114101" w14:textId="77777777" w:rsidR="00B510FA" w:rsidRDefault="00B510FA" w:rsidP="00663D97">
      <w:pPr>
        <w:widowControl w:val="0"/>
        <w:snapToGrid/>
        <w:ind w:right="1" w:firstLine="709"/>
        <w:jc w:val="center"/>
        <w:rPr>
          <w:b/>
          <w:sz w:val="28"/>
          <w:szCs w:val="28"/>
        </w:rPr>
      </w:pPr>
    </w:p>
    <w:p w14:paraId="18738239" w14:textId="77777777" w:rsidR="00BE174D" w:rsidRDefault="00BE174D" w:rsidP="00663D97">
      <w:pPr>
        <w:widowControl w:val="0"/>
        <w:snapToGrid/>
        <w:ind w:right="1" w:firstLine="709"/>
        <w:jc w:val="center"/>
        <w:rPr>
          <w:b/>
          <w:sz w:val="28"/>
          <w:szCs w:val="28"/>
        </w:rPr>
      </w:pPr>
    </w:p>
    <w:p w14:paraId="78F79EFF" w14:textId="77777777" w:rsidR="00B510FA" w:rsidRDefault="00B510FA" w:rsidP="00663D97">
      <w:pPr>
        <w:widowControl w:val="0"/>
        <w:snapToGrid/>
        <w:ind w:right="1" w:firstLine="709"/>
        <w:jc w:val="center"/>
        <w:rPr>
          <w:b/>
          <w:sz w:val="28"/>
          <w:szCs w:val="28"/>
        </w:rPr>
      </w:pPr>
    </w:p>
    <w:p w14:paraId="577D08B2" w14:textId="77777777" w:rsidR="00663D97" w:rsidRPr="0013531A" w:rsidRDefault="00663D97" w:rsidP="00663D97">
      <w:pPr>
        <w:widowControl w:val="0"/>
        <w:snapToGrid/>
        <w:ind w:right="1" w:firstLine="709"/>
        <w:jc w:val="center"/>
        <w:rPr>
          <w:b/>
          <w:sz w:val="28"/>
          <w:szCs w:val="28"/>
        </w:rPr>
      </w:pPr>
      <w:r w:rsidRPr="0013531A">
        <w:rPr>
          <w:b/>
          <w:sz w:val="28"/>
          <w:szCs w:val="28"/>
        </w:rPr>
        <w:lastRenderedPageBreak/>
        <w:t>ВИДАТКИ</w:t>
      </w:r>
    </w:p>
    <w:p w14:paraId="72C37F5C" w14:textId="77777777" w:rsidR="00663D97" w:rsidRPr="00F3538D" w:rsidRDefault="00663D97" w:rsidP="00663D97">
      <w:pPr>
        <w:widowControl w:val="0"/>
        <w:snapToGrid/>
        <w:ind w:right="1" w:firstLine="709"/>
        <w:jc w:val="center"/>
        <w:rPr>
          <w:b/>
          <w:sz w:val="28"/>
          <w:szCs w:val="28"/>
          <w:highlight w:val="yellow"/>
        </w:rPr>
      </w:pPr>
    </w:p>
    <w:p w14:paraId="50F9DF70" w14:textId="11B26FA7" w:rsidR="00663D97" w:rsidRPr="00D672A3" w:rsidRDefault="00663D97" w:rsidP="00663D97">
      <w:pPr>
        <w:snapToGrid/>
        <w:ind w:right="1" w:firstLine="709"/>
        <w:rPr>
          <w:sz w:val="28"/>
          <w:szCs w:val="28"/>
        </w:rPr>
      </w:pPr>
      <w:r w:rsidRPr="00D672A3">
        <w:rPr>
          <w:sz w:val="28"/>
          <w:szCs w:val="28"/>
        </w:rPr>
        <w:t xml:space="preserve">Протягом </w:t>
      </w:r>
      <w:r w:rsidR="00D672A3" w:rsidRPr="00D672A3">
        <w:rPr>
          <w:sz w:val="28"/>
          <w:szCs w:val="28"/>
        </w:rPr>
        <w:t>9 місяців</w:t>
      </w:r>
      <w:r w:rsidRPr="00D672A3">
        <w:rPr>
          <w:sz w:val="28"/>
          <w:szCs w:val="28"/>
        </w:rPr>
        <w:t xml:space="preserve"> 2024 року на утримання бюджетних установ та виконання програм і заходів проведено видатки в сумі </w:t>
      </w:r>
      <w:r w:rsidR="00D672A3" w:rsidRPr="00D672A3">
        <w:rPr>
          <w:b/>
          <w:i/>
          <w:sz w:val="28"/>
          <w:szCs w:val="28"/>
        </w:rPr>
        <w:t>331 868,</w:t>
      </w:r>
      <w:r w:rsidR="007B2665">
        <w:rPr>
          <w:b/>
          <w:i/>
          <w:sz w:val="28"/>
          <w:szCs w:val="28"/>
        </w:rPr>
        <w:t>6</w:t>
      </w:r>
      <w:r w:rsidRPr="00D672A3">
        <w:rPr>
          <w:sz w:val="28"/>
          <w:szCs w:val="28"/>
        </w:rPr>
        <w:t xml:space="preserve"> тис.грн, з них по загальному фонду – </w:t>
      </w:r>
      <w:r w:rsidR="00D672A3" w:rsidRPr="00D672A3">
        <w:rPr>
          <w:b/>
          <w:i/>
          <w:sz w:val="28"/>
          <w:szCs w:val="28"/>
        </w:rPr>
        <w:t>319 134,2</w:t>
      </w:r>
      <w:r w:rsidR="00D372B3" w:rsidRPr="00D672A3">
        <w:rPr>
          <w:sz w:val="28"/>
          <w:szCs w:val="28"/>
        </w:rPr>
        <w:t xml:space="preserve"> </w:t>
      </w:r>
      <w:r w:rsidRPr="00D672A3">
        <w:rPr>
          <w:sz w:val="28"/>
          <w:szCs w:val="28"/>
        </w:rPr>
        <w:t xml:space="preserve">тис.грн та по спеціальному – </w:t>
      </w:r>
      <w:r w:rsidR="00D372B3" w:rsidRPr="00D672A3">
        <w:rPr>
          <w:b/>
          <w:i/>
          <w:sz w:val="28"/>
          <w:szCs w:val="28"/>
        </w:rPr>
        <w:t>1</w:t>
      </w:r>
      <w:r w:rsidR="00D672A3" w:rsidRPr="00D672A3">
        <w:rPr>
          <w:b/>
          <w:i/>
          <w:sz w:val="28"/>
          <w:szCs w:val="28"/>
        </w:rPr>
        <w:t>2 734,</w:t>
      </w:r>
      <w:r w:rsidR="007B2665">
        <w:rPr>
          <w:b/>
          <w:i/>
          <w:sz w:val="28"/>
          <w:szCs w:val="28"/>
        </w:rPr>
        <w:t>4</w:t>
      </w:r>
      <w:r w:rsidRPr="00D672A3">
        <w:rPr>
          <w:sz w:val="28"/>
          <w:szCs w:val="28"/>
        </w:rPr>
        <w:t xml:space="preserve"> тис.гривень.</w:t>
      </w:r>
    </w:p>
    <w:p w14:paraId="1CFD9EA3" w14:textId="77777777" w:rsidR="00663D97" w:rsidRPr="00D672A3" w:rsidRDefault="00663D97" w:rsidP="00663D97">
      <w:pPr>
        <w:snapToGrid/>
        <w:ind w:right="1" w:firstLine="709"/>
        <w:rPr>
          <w:sz w:val="28"/>
          <w:szCs w:val="28"/>
        </w:rPr>
      </w:pPr>
      <w:r w:rsidRPr="00D672A3">
        <w:rPr>
          <w:sz w:val="28"/>
          <w:szCs w:val="28"/>
        </w:rPr>
        <w:t xml:space="preserve">У звітному періоді забезпечено своєчасну та в повному обсязі виплату заробітної плати працівникам бюджетних установ, </w:t>
      </w:r>
      <w:r w:rsidRPr="00D672A3">
        <w:rPr>
          <w:color w:val="000000"/>
          <w:sz w:val="28"/>
          <w:szCs w:val="28"/>
          <w:shd w:val="clear" w:color="auto" w:fill="FFFFFF"/>
        </w:rPr>
        <w:t xml:space="preserve">оплату за спожиті енергоносії та отримані комунальні послуги, </w:t>
      </w:r>
      <w:r w:rsidRPr="00D672A3">
        <w:rPr>
          <w:sz w:val="28"/>
          <w:szCs w:val="28"/>
        </w:rPr>
        <w:t>фінансування інших першочергових видатків відповідно до зареєстрованих фінансових зобов’язань в умовах воєнного стану в Україні.</w:t>
      </w:r>
    </w:p>
    <w:p w14:paraId="48BB899D" w14:textId="77777777" w:rsidR="00663D97" w:rsidRPr="00F3538D" w:rsidRDefault="00663D97" w:rsidP="00663D97">
      <w:pPr>
        <w:snapToGrid/>
        <w:ind w:right="1" w:firstLine="709"/>
        <w:rPr>
          <w:sz w:val="28"/>
          <w:highlight w:val="yellow"/>
        </w:rPr>
      </w:pPr>
    </w:p>
    <w:p w14:paraId="5D9B20ED" w14:textId="77777777" w:rsidR="00663D97" w:rsidRPr="0098116A" w:rsidRDefault="00663D97" w:rsidP="00663D97">
      <w:pPr>
        <w:snapToGrid/>
        <w:ind w:right="1" w:firstLine="709"/>
        <w:outlineLvl w:val="0"/>
        <w:rPr>
          <w:b/>
          <w:sz w:val="28"/>
        </w:rPr>
      </w:pPr>
      <w:r w:rsidRPr="0098116A">
        <w:rPr>
          <w:b/>
          <w:sz w:val="28"/>
        </w:rPr>
        <w:t>КПКВ 0100 Державне управління</w:t>
      </w:r>
    </w:p>
    <w:p w14:paraId="234B1C96" w14:textId="44C676AC" w:rsidR="00663D97" w:rsidRPr="0098116A" w:rsidRDefault="00663D97" w:rsidP="00663D97">
      <w:pPr>
        <w:snapToGrid/>
        <w:ind w:right="1" w:firstLine="709"/>
        <w:rPr>
          <w:sz w:val="28"/>
          <w:szCs w:val="28"/>
        </w:rPr>
      </w:pPr>
      <w:r w:rsidRPr="0098116A">
        <w:rPr>
          <w:sz w:val="28"/>
          <w:szCs w:val="28"/>
        </w:rPr>
        <w:t xml:space="preserve">На утримання </w:t>
      </w:r>
      <w:r w:rsidRPr="0098116A">
        <w:rPr>
          <w:b/>
          <w:sz w:val="28"/>
          <w:szCs w:val="28"/>
        </w:rPr>
        <w:t xml:space="preserve">органів місцевого самоврядування </w:t>
      </w:r>
      <w:r w:rsidRPr="0098116A">
        <w:rPr>
          <w:sz w:val="28"/>
          <w:szCs w:val="28"/>
        </w:rPr>
        <w:t xml:space="preserve">(апарату міської ради та її виконавчих органів) за </w:t>
      </w:r>
      <w:r w:rsidR="0098116A" w:rsidRPr="0098116A">
        <w:rPr>
          <w:sz w:val="28"/>
          <w:szCs w:val="28"/>
        </w:rPr>
        <w:t>9 місяців</w:t>
      </w:r>
      <w:r w:rsidRPr="0098116A">
        <w:rPr>
          <w:sz w:val="28"/>
          <w:szCs w:val="28"/>
        </w:rPr>
        <w:t xml:space="preserve"> 2024 року </w:t>
      </w:r>
      <w:r w:rsidR="00AF6951" w:rsidRPr="0098116A">
        <w:rPr>
          <w:sz w:val="28"/>
          <w:szCs w:val="28"/>
        </w:rPr>
        <w:t xml:space="preserve">по загальному фонду використано </w:t>
      </w:r>
      <w:r w:rsidR="0098116A">
        <w:rPr>
          <w:b/>
          <w:sz w:val="28"/>
          <w:szCs w:val="28"/>
        </w:rPr>
        <w:t>25 267,9</w:t>
      </w:r>
      <w:r w:rsidR="00AF6951" w:rsidRPr="0098116A">
        <w:rPr>
          <w:sz w:val="28"/>
          <w:szCs w:val="28"/>
        </w:rPr>
        <w:t xml:space="preserve"> </w:t>
      </w:r>
      <w:r w:rsidRPr="0098116A">
        <w:rPr>
          <w:sz w:val="28"/>
          <w:szCs w:val="28"/>
        </w:rPr>
        <w:t xml:space="preserve">тис.грн, що становить </w:t>
      </w:r>
      <w:r w:rsidR="0098116A">
        <w:rPr>
          <w:sz w:val="28"/>
          <w:szCs w:val="28"/>
        </w:rPr>
        <w:t>88,0</w:t>
      </w:r>
      <w:r w:rsidRPr="0098116A">
        <w:rPr>
          <w:sz w:val="28"/>
          <w:szCs w:val="28"/>
        </w:rPr>
        <w:t xml:space="preserve"> відсотків планових призначень</w:t>
      </w:r>
      <w:r w:rsidR="0098116A">
        <w:rPr>
          <w:sz w:val="28"/>
          <w:szCs w:val="28"/>
        </w:rPr>
        <w:t xml:space="preserve"> 9 місяців 2024 року</w:t>
      </w:r>
      <w:r w:rsidRPr="0098116A">
        <w:rPr>
          <w:sz w:val="28"/>
          <w:szCs w:val="28"/>
        </w:rPr>
        <w:t xml:space="preserve"> та </w:t>
      </w:r>
      <w:r w:rsidR="0098116A">
        <w:rPr>
          <w:sz w:val="28"/>
          <w:szCs w:val="28"/>
        </w:rPr>
        <w:t>67,2</w:t>
      </w:r>
      <w:r w:rsidRPr="0098116A">
        <w:rPr>
          <w:sz w:val="28"/>
          <w:szCs w:val="28"/>
        </w:rPr>
        <w:t xml:space="preserve"> відсотка річних призначень. Видатки на заробітну плату з нарахуваннями працівникам склали </w:t>
      </w:r>
      <w:r w:rsidR="0098116A">
        <w:rPr>
          <w:sz w:val="28"/>
          <w:szCs w:val="28"/>
        </w:rPr>
        <w:t>23</w:t>
      </w:r>
      <w:r w:rsidR="004840C4" w:rsidRPr="0098116A">
        <w:rPr>
          <w:sz w:val="28"/>
          <w:szCs w:val="28"/>
        </w:rPr>
        <w:t> </w:t>
      </w:r>
      <w:r w:rsidR="0098116A">
        <w:rPr>
          <w:sz w:val="28"/>
          <w:szCs w:val="28"/>
        </w:rPr>
        <w:t>361</w:t>
      </w:r>
      <w:r w:rsidR="004840C4" w:rsidRPr="0098116A">
        <w:rPr>
          <w:sz w:val="28"/>
          <w:szCs w:val="28"/>
        </w:rPr>
        <w:t>,</w:t>
      </w:r>
      <w:r w:rsidR="0098116A">
        <w:rPr>
          <w:sz w:val="28"/>
          <w:szCs w:val="28"/>
        </w:rPr>
        <w:t>3</w:t>
      </w:r>
      <w:r w:rsidR="004840C4" w:rsidRPr="0098116A">
        <w:rPr>
          <w:sz w:val="28"/>
          <w:szCs w:val="28"/>
        </w:rPr>
        <w:t xml:space="preserve"> </w:t>
      </w:r>
      <w:r w:rsidRPr="0098116A">
        <w:rPr>
          <w:sz w:val="28"/>
          <w:szCs w:val="28"/>
        </w:rPr>
        <w:t xml:space="preserve">тис.грн, оплату комунальних послуг та енергоносіїв – </w:t>
      </w:r>
      <w:r w:rsidR="004840C4" w:rsidRPr="0098116A">
        <w:rPr>
          <w:sz w:val="28"/>
          <w:szCs w:val="28"/>
        </w:rPr>
        <w:t>6</w:t>
      </w:r>
      <w:r w:rsidR="0098116A">
        <w:rPr>
          <w:sz w:val="28"/>
          <w:szCs w:val="28"/>
        </w:rPr>
        <w:t>81,</w:t>
      </w:r>
      <w:r w:rsidR="009438E4">
        <w:rPr>
          <w:sz w:val="28"/>
          <w:szCs w:val="28"/>
        </w:rPr>
        <w:t>3</w:t>
      </w:r>
      <w:r w:rsidR="004840C4" w:rsidRPr="0098116A">
        <w:rPr>
          <w:sz w:val="28"/>
          <w:szCs w:val="28"/>
        </w:rPr>
        <w:t xml:space="preserve"> </w:t>
      </w:r>
      <w:r w:rsidRPr="0098116A">
        <w:rPr>
          <w:sz w:val="28"/>
          <w:szCs w:val="28"/>
        </w:rPr>
        <w:t xml:space="preserve">тис.грн, придбання предметів, матеріалів та обладнання – </w:t>
      </w:r>
      <w:r w:rsidR="0098116A">
        <w:rPr>
          <w:sz w:val="28"/>
          <w:szCs w:val="28"/>
        </w:rPr>
        <w:t>321,5</w:t>
      </w:r>
      <w:r w:rsidRPr="0098116A">
        <w:rPr>
          <w:sz w:val="28"/>
          <w:szCs w:val="28"/>
        </w:rPr>
        <w:t xml:space="preserve"> тис.грн, оплату послуг (крім комунальних) – </w:t>
      </w:r>
      <w:r w:rsidR="0098116A">
        <w:rPr>
          <w:sz w:val="28"/>
          <w:szCs w:val="28"/>
        </w:rPr>
        <w:t>828,</w:t>
      </w:r>
      <w:r w:rsidR="009438E4">
        <w:rPr>
          <w:sz w:val="28"/>
          <w:szCs w:val="28"/>
        </w:rPr>
        <w:t>7</w:t>
      </w:r>
      <w:r w:rsidRPr="0098116A">
        <w:rPr>
          <w:sz w:val="28"/>
          <w:szCs w:val="28"/>
        </w:rPr>
        <w:t xml:space="preserve"> тис.грн, інші видатки – </w:t>
      </w:r>
      <w:r w:rsidR="0098116A">
        <w:rPr>
          <w:sz w:val="28"/>
          <w:szCs w:val="28"/>
        </w:rPr>
        <w:t>75</w:t>
      </w:r>
      <w:r w:rsidR="004840C4" w:rsidRPr="0098116A">
        <w:rPr>
          <w:sz w:val="28"/>
          <w:szCs w:val="28"/>
        </w:rPr>
        <w:t>,</w:t>
      </w:r>
      <w:r w:rsidR="0098116A">
        <w:rPr>
          <w:sz w:val="28"/>
          <w:szCs w:val="28"/>
        </w:rPr>
        <w:t>1</w:t>
      </w:r>
      <w:r w:rsidRPr="0098116A">
        <w:rPr>
          <w:sz w:val="28"/>
          <w:szCs w:val="28"/>
        </w:rPr>
        <w:t xml:space="preserve"> тис.гривень.       </w:t>
      </w:r>
    </w:p>
    <w:p w14:paraId="13945CF8" w14:textId="3E0367AE" w:rsidR="00663D97" w:rsidRPr="00C510C5" w:rsidRDefault="00663D97" w:rsidP="00663D97">
      <w:pPr>
        <w:snapToGrid/>
        <w:ind w:right="1" w:firstLine="709"/>
        <w:rPr>
          <w:sz w:val="28"/>
          <w:szCs w:val="28"/>
        </w:rPr>
      </w:pPr>
      <w:r w:rsidRPr="000B51F5">
        <w:rPr>
          <w:sz w:val="28"/>
          <w:szCs w:val="28"/>
        </w:rPr>
        <w:t xml:space="preserve">До спеціального фонду за </w:t>
      </w:r>
      <w:r w:rsidR="00315217" w:rsidRPr="000B51F5">
        <w:rPr>
          <w:sz w:val="28"/>
          <w:szCs w:val="28"/>
        </w:rPr>
        <w:t>9 місяців</w:t>
      </w:r>
      <w:r w:rsidRPr="000B51F5">
        <w:rPr>
          <w:sz w:val="28"/>
          <w:szCs w:val="28"/>
        </w:rPr>
        <w:t xml:space="preserve"> 2024 року надійшло орендної плати </w:t>
      </w:r>
      <w:r w:rsidRPr="009A2D01">
        <w:rPr>
          <w:sz w:val="28"/>
          <w:szCs w:val="28"/>
        </w:rPr>
        <w:t xml:space="preserve">на суму </w:t>
      </w:r>
      <w:r w:rsidR="009A2D01" w:rsidRPr="009A2D01">
        <w:rPr>
          <w:sz w:val="28"/>
          <w:szCs w:val="28"/>
        </w:rPr>
        <w:t>205,2</w:t>
      </w:r>
      <w:r w:rsidRPr="009A2D01">
        <w:rPr>
          <w:sz w:val="28"/>
          <w:szCs w:val="28"/>
        </w:rPr>
        <w:t xml:space="preserve"> тис.грн, благодійних внесків, грантів, дарунків – 3</w:t>
      </w:r>
      <w:r w:rsidR="009A2D01" w:rsidRPr="009A2D01">
        <w:rPr>
          <w:sz w:val="28"/>
          <w:szCs w:val="28"/>
        </w:rPr>
        <w:t>21</w:t>
      </w:r>
      <w:r w:rsidRPr="009A2D01">
        <w:rPr>
          <w:sz w:val="28"/>
          <w:szCs w:val="28"/>
        </w:rPr>
        <w:t xml:space="preserve">,4 тис.гривень. </w:t>
      </w:r>
      <w:r w:rsidR="000B51F5" w:rsidRPr="009A2D01">
        <w:rPr>
          <w:sz w:val="28"/>
          <w:szCs w:val="28"/>
        </w:rPr>
        <w:t>Кошти</w:t>
      </w:r>
      <w:r w:rsidR="000B51F5" w:rsidRPr="000B51F5">
        <w:rPr>
          <w:sz w:val="28"/>
          <w:szCs w:val="28"/>
        </w:rPr>
        <w:t xml:space="preserve"> спеціального фонду використано </w:t>
      </w:r>
      <w:r w:rsidR="004D1E7E" w:rsidRPr="00EE1395">
        <w:rPr>
          <w:sz w:val="28"/>
          <w:szCs w:val="28"/>
        </w:rPr>
        <w:t xml:space="preserve">на придбання предметів, матеріалів – </w:t>
      </w:r>
      <w:r w:rsidR="004D1E7E">
        <w:rPr>
          <w:sz w:val="28"/>
          <w:szCs w:val="28"/>
        </w:rPr>
        <w:t>13,0</w:t>
      </w:r>
      <w:r w:rsidR="004D1E7E" w:rsidRPr="00EE1395">
        <w:rPr>
          <w:sz w:val="28"/>
          <w:szCs w:val="28"/>
        </w:rPr>
        <w:t xml:space="preserve"> тис.грн</w:t>
      </w:r>
      <w:r w:rsidR="004D1E7E">
        <w:rPr>
          <w:sz w:val="28"/>
          <w:szCs w:val="28"/>
        </w:rPr>
        <w:t xml:space="preserve">, </w:t>
      </w:r>
      <w:r w:rsidR="000B51F5" w:rsidRPr="000B51F5">
        <w:rPr>
          <w:sz w:val="28"/>
          <w:szCs w:val="28"/>
        </w:rPr>
        <w:t>оплату послуг (крім комунальних) – 13,7 тис.грн, оплату інших е</w:t>
      </w:r>
      <w:r w:rsidR="007B2665">
        <w:rPr>
          <w:sz w:val="28"/>
          <w:szCs w:val="28"/>
        </w:rPr>
        <w:t xml:space="preserve">нергоносіїв – 32,4 тис.грн та </w:t>
      </w:r>
      <w:r w:rsidR="000B51F5" w:rsidRPr="000B51F5">
        <w:rPr>
          <w:sz w:val="28"/>
          <w:szCs w:val="28"/>
        </w:rPr>
        <w:t xml:space="preserve">придбання обладнання і предметів довготривалого користування на суму 368,4 тис.грн </w:t>
      </w:r>
      <w:r w:rsidRPr="00C510C5">
        <w:rPr>
          <w:sz w:val="28"/>
          <w:szCs w:val="28"/>
        </w:rPr>
        <w:t>(</w:t>
      </w:r>
      <w:r w:rsidR="00A239CA" w:rsidRPr="00C510C5">
        <w:rPr>
          <w:sz w:val="28"/>
          <w:szCs w:val="28"/>
        </w:rPr>
        <w:t>акумуляторні станції</w:t>
      </w:r>
      <w:r w:rsidR="000B51F5" w:rsidRPr="00C510C5">
        <w:rPr>
          <w:sz w:val="28"/>
          <w:szCs w:val="28"/>
        </w:rPr>
        <w:t xml:space="preserve">, </w:t>
      </w:r>
      <w:r w:rsidR="00C510C5" w:rsidRPr="00C510C5">
        <w:rPr>
          <w:sz w:val="28"/>
          <w:szCs w:val="28"/>
        </w:rPr>
        <w:t>програмно-апаратн</w:t>
      </w:r>
      <w:r w:rsidR="00C510C5">
        <w:rPr>
          <w:sz w:val="28"/>
          <w:szCs w:val="28"/>
        </w:rPr>
        <w:t>ий</w:t>
      </w:r>
      <w:r w:rsidR="00C510C5" w:rsidRPr="00C510C5">
        <w:rPr>
          <w:sz w:val="28"/>
          <w:szCs w:val="28"/>
        </w:rPr>
        <w:t xml:space="preserve"> комплекс „Електронна черга”</w:t>
      </w:r>
      <w:r w:rsidRPr="00C510C5">
        <w:rPr>
          <w:sz w:val="28"/>
          <w:szCs w:val="28"/>
        </w:rPr>
        <w:t>).</w:t>
      </w:r>
    </w:p>
    <w:p w14:paraId="3DBF4B98" w14:textId="77777777" w:rsidR="00663D97" w:rsidRPr="00F3538D" w:rsidRDefault="00663D97" w:rsidP="00663D97">
      <w:pPr>
        <w:snapToGrid/>
        <w:ind w:right="1" w:firstLine="709"/>
        <w:outlineLvl w:val="0"/>
        <w:rPr>
          <w:b/>
          <w:sz w:val="28"/>
          <w:highlight w:val="yellow"/>
        </w:rPr>
      </w:pPr>
    </w:p>
    <w:p w14:paraId="6EC3D437" w14:textId="77777777" w:rsidR="00663D97" w:rsidRPr="00142136" w:rsidRDefault="00663D97" w:rsidP="00663D97">
      <w:pPr>
        <w:snapToGrid/>
        <w:ind w:right="1" w:firstLine="709"/>
        <w:outlineLvl w:val="0"/>
        <w:rPr>
          <w:b/>
          <w:sz w:val="28"/>
        </w:rPr>
      </w:pPr>
      <w:r w:rsidRPr="00142136">
        <w:rPr>
          <w:b/>
          <w:sz w:val="28"/>
        </w:rPr>
        <w:t>КПКВ 1000 Освіта</w:t>
      </w:r>
    </w:p>
    <w:p w14:paraId="69B1458D" w14:textId="521269B7" w:rsidR="00663D97" w:rsidRPr="001544CD" w:rsidRDefault="00663D97" w:rsidP="00663D97">
      <w:pPr>
        <w:tabs>
          <w:tab w:val="left" w:pos="9639"/>
        </w:tabs>
        <w:snapToGrid/>
        <w:ind w:right="1" w:firstLine="709"/>
        <w:rPr>
          <w:sz w:val="28"/>
        </w:rPr>
      </w:pPr>
      <w:r w:rsidRPr="00142136">
        <w:rPr>
          <w:sz w:val="28"/>
        </w:rPr>
        <w:t xml:space="preserve">По галузі </w:t>
      </w:r>
      <w:r w:rsidRPr="00142136">
        <w:rPr>
          <w:b/>
          <w:sz w:val="28"/>
        </w:rPr>
        <w:t>Освіта</w:t>
      </w:r>
      <w:r w:rsidRPr="00142136">
        <w:rPr>
          <w:sz w:val="28"/>
        </w:rPr>
        <w:t xml:space="preserve"> касові видатки станом на 1 </w:t>
      </w:r>
      <w:r w:rsidR="00142136" w:rsidRPr="00142136">
        <w:rPr>
          <w:sz w:val="28"/>
        </w:rPr>
        <w:t>жовт</w:t>
      </w:r>
      <w:r w:rsidRPr="00142136">
        <w:rPr>
          <w:sz w:val="28"/>
        </w:rPr>
        <w:t xml:space="preserve">ня 2024 року </w:t>
      </w:r>
      <w:r w:rsidR="00694B71" w:rsidRPr="00142136">
        <w:rPr>
          <w:sz w:val="28"/>
        </w:rPr>
        <w:t xml:space="preserve">по загальному фонду </w:t>
      </w:r>
      <w:r w:rsidRPr="00142136">
        <w:rPr>
          <w:sz w:val="28"/>
        </w:rPr>
        <w:t xml:space="preserve">склали </w:t>
      </w:r>
      <w:r w:rsidR="00142136" w:rsidRPr="00142136">
        <w:rPr>
          <w:b/>
          <w:sz w:val="28"/>
        </w:rPr>
        <w:t>222 667,9</w:t>
      </w:r>
      <w:r w:rsidRPr="00142136">
        <w:rPr>
          <w:sz w:val="28"/>
        </w:rPr>
        <w:t xml:space="preserve"> </w:t>
      </w:r>
      <w:r w:rsidRPr="006B0CD2">
        <w:rPr>
          <w:sz w:val="28"/>
        </w:rPr>
        <w:t>тис.грн (</w:t>
      </w:r>
      <w:r w:rsidR="00E86138" w:rsidRPr="006B0CD2">
        <w:rPr>
          <w:sz w:val="28"/>
        </w:rPr>
        <w:t>8</w:t>
      </w:r>
      <w:r w:rsidR="006B0CD2" w:rsidRPr="006B0CD2">
        <w:rPr>
          <w:sz w:val="28"/>
        </w:rPr>
        <w:t>2,4</w:t>
      </w:r>
      <w:r w:rsidRPr="006B0CD2">
        <w:rPr>
          <w:sz w:val="28"/>
        </w:rPr>
        <w:t xml:space="preserve"> відсотк</w:t>
      </w:r>
      <w:r w:rsidR="007F4D9A">
        <w:rPr>
          <w:sz w:val="28"/>
        </w:rPr>
        <w:t>а</w:t>
      </w:r>
      <w:r w:rsidR="00142136" w:rsidRPr="006B0CD2">
        <w:rPr>
          <w:sz w:val="28"/>
        </w:rPr>
        <w:t xml:space="preserve"> уточнених призначень на 9 місяців</w:t>
      </w:r>
      <w:r w:rsidR="00F90CA0" w:rsidRPr="006B0CD2">
        <w:rPr>
          <w:sz w:val="28"/>
        </w:rPr>
        <w:t xml:space="preserve"> та </w:t>
      </w:r>
      <w:r w:rsidR="00142136" w:rsidRPr="006B0CD2">
        <w:rPr>
          <w:sz w:val="28"/>
        </w:rPr>
        <w:t>62,7</w:t>
      </w:r>
      <w:r w:rsidR="00F90CA0" w:rsidRPr="006B0CD2">
        <w:rPr>
          <w:sz w:val="28"/>
        </w:rPr>
        <w:t xml:space="preserve"> </w:t>
      </w:r>
      <w:r w:rsidR="00F90CA0" w:rsidRPr="006B0CD2">
        <w:rPr>
          <w:sz w:val="28"/>
          <w:szCs w:val="28"/>
        </w:rPr>
        <w:t>відсотка річних призначень</w:t>
      </w:r>
      <w:r w:rsidRPr="006B0CD2">
        <w:rPr>
          <w:sz w:val="28"/>
        </w:rPr>
        <w:t>), по спеціальному</w:t>
      </w:r>
      <w:r w:rsidRPr="001544CD">
        <w:rPr>
          <w:sz w:val="28"/>
        </w:rPr>
        <w:t xml:space="preserve"> фонду – </w:t>
      </w:r>
      <w:r w:rsidR="00142136" w:rsidRPr="001544CD">
        <w:rPr>
          <w:sz w:val="28"/>
        </w:rPr>
        <w:t>10 485,</w:t>
      </w:r>
      <w:r w:rsidR="007B2665">
        <w:rPr>
          <w:sz w:val="28"/>
        </w:rPr>
        <w:t>4</w:t>
      </w:r>
      <w:r w:rsidR="00142136" w:rsidRPr="001544CD">
        <w:rPr>
          <w:sz w:val="28"/>
        </w:rPr>
        <w:t xml:space="preserve"> </w:t>
      </w:r>
      <w:r w:rsidRPr="001544CD">
        <w:rPr>
          <w:sz w:val="28"/>
        </w:rPr>
        <w:t>тис.грн (</w:t>
      </w:r>
      <w:r w:rsidR="001544CD" w:rsidRPr="001544CD">
        <w:rPr>
          <w:sz w:val="28"/>
        </w:rPr>
        <w:t>48,7</w:t>
      </w:r>
      <w:r w:rsidRPr="001544CD">
        <w:rPr>
          <w:sz w:val="28"/>
        </w:rPr>
        <w:t xml:space="preserve"> відсот</w:t>
      </w:r>
      <w:r w:rsidR="00982EA7" w:rsidRPr="001544CD">
        <w:rPr>
          <w:sz w:val="28"/>
        </w:rPr>
        <w:t>ків</w:t>
      </w:r>
      <w:r w:rsidRPr="001544CD">
        <w:rPr>
          <w:sz w:val="28"/>
        </w:rPr>
        <w:t xml:space="preserve"> уточнених річних призначень). </w:t>
      </w:r>
    </w:p>
    <w:p w14:paraId="50C630ED" w14:textId="6C793870" w:rsidR="00663D97" w:rsidRPr="00BF289E" w:rsidRDefault="00663D97" w:rsidP="00663D97">
      <w:pPr>
        <w:snapToGrid/>
        <w:ind w:right="1" w:firstLine="709"/>
        <w:rPr>
          <w:sz w:val="28"/>
        </w:rPr>
      </w:pPr>
      <w:r w:rsidRPr="00BF289E">
        <w:rPr>
          <w:sz w:val="28"/>
        </w:rPr>
        <w:t xml:space="preserve">По загальному фонду по установах освіти на виплату заробітної плати з нарахуваннями працівникам видатки проведено в сумі </w:t>
      </w:r>
      <w:r w:rsidR="0055062B" w:rsidRPr="00BF289E">
        <w:rPr>
          <w:sz w:val="28"/>
        </w:rPr>
        <w:t>1</w:t>
      </w:r>
      <w:r w:rsidR="001544CD" w:rsidRPr="00BF289E">
        <w:rPr>
          <w:sz w:val="28"/>
        </w:rPr>
        <w:t>92 734</w:t>
      </w:r>
      <w:r w:rsidR="0055062B" w:rsidRPr="00BF289E">
        <w:rPr>
          <w:sz w:val="28"/>
        </w:rPr>
        <w:t>,</w:t>
      </w:r>
      <w:r w:rsidR="00B3635A">
        <w:rPr>
          <w:sz w:val="28"/>
        </w:rPr>
        <w:t>3</w:t>
      </w:r>
      <w:r w:rsidR="0055062B" w:rsidRPr="00BF289E">
        <w:rPr>
          <w:sz w:val="28"/>
        </w:rPr>
        <w:t xml:space="preserve"> </w:t>
      </w:r>
      <w:r w:rsidRPr="00BF289E">
        <w:rPr>
          <w:sz w:val="28"/>
        </w:rPr>
        <w:t>тис.грн, що складає 8</w:t>
      </w:r>
      <w:r w:rsidR="001544CD" w:rsidRPr="00BF289E">
        <w:rPr>
          <w:sz w:val="28"/>
        </w:rPr>
        <w:t>6,6</w:t>
      </w:r>
      <w:r w:rsidRPr="00BF289E">
        <w:rPr>
          <w:sz w:val="28"/>
        </w:rPr>
        <w:t xml:space="preserve"> відсотк</w:t>
      </w:r>
      <w:r w:rsidR="007F4D9A">
        <w:rPr>
          <w:sz w:val="28"/>
        </w:rPr>
        <w:t>а</w:t>
      </w:r>
      <w:r w:rsidRPr="00BF289E">
        <w:rPr>
          <w:sz w:val="28"/>
        </w:rPr>
        <w:t xml:space="preserve"> загальних видатків на освіту, на оплату енергоносіїв і комунальних послуг – 1</w:t>
      </w:r>
      <w:r w:rsidR="001544CD" w:rsidRPr="00BF289E">
        <w:rPr>
          <w:sz w:val="28"/>
        </w:rPr>
        <w:t>9 216,</w:t>
      </w:r>
      <w:r w:rsidR="00BF289E">
        <w:rPr>
          <w:sz w:val="28"/>
        </w:rPr>
        <w:t>3</w:t>
      </w:r>
      <w:r w:rsidR="0055062B" w:rsidRPr="00BF289E">
        <w:rPr>
          <w:sz w:val="28"/>
        </w:rPr>
        <w:t xml:space="preserve"> </w:t>
      </w:r>
      <w:r w:rsidRPr="00BF289E">
        <w:rPr>
          <w:sz w:val="28"/>
        </w:rPr>
        <w:t xml:space="preserve">тис.грн. На харчування дітей </w:t>
      </w:r>
      <w:r w:rsidR="007F4D9A">
        <w:rPr>
          <w:sz w:val="28"/>
        </w:rPr>
        <w:t xml:space="preserve">пільгових категорій </w:t>
      </w:r>
      <w:r w:rsidRPr="00BF289E">
        <w:rPr>
          <w:sz w:val="28"/>
        </w:rPr>
        <w:t xml:space="preserve">у школах та НВК використано кошти в сумі </w:t>
      </w:r>
      <w:r w:rsidR="0055062B" w:rsidRPr="00BF289E">
        <w:rPr>
          <w:sz w:val="28"/>
        </w:rPr>
        <w:t>2</w:t>
      </w:r>
      <w:r w:rsidR="00BF289E" w:rsidRPr="00BF289E">
        <w:rPr>
          <w:sz w:val="28"/>
        </w:rPr>
        <w:t> 539,</w:t>
      </w:r>
      <w:r w:rsidR="00B3635A">
        <w:rPr>
          <w:sz w:val="28"/>
        </w:rPr>
        <w:t>7</w:t>
      </w:r>
      <w:r w:rsidRPr="00BF289E">
        <w:rPr>
          <w:sz w:val="28"/>
        </w:rPr>
        <w:t xml:space="preserve"> тис.грн, дітей у дошкільних установах – </w:t>
      </w:r>
      <w:r w:rsidR="00BF289E" w:rsidRPr="00BF289E">
        <w:rPr>
          <w:sz w:val="28"/>
        </w:rPr>
        <w:t>3 422,7</w:t>
      </w:r>
      <w:r w:rsidRPr="00BF289E">
        <w:rPr>
          <w:sz w:val="28"/>
        </w:rPr>
        <w:t xml:space="preserve"> тис.грн, на придбання предметів, матеріалів, обладнання та інвентарю – </w:t>
      </w:r>
      <w:r w:rsidR="001544CD" w:rsidRPr="00BF289E">
        <w:rPr>
          <w:sz w:val="28"/>
        </w:rPr>
        <w:t>2 624,1</w:t>
      </w:r>
      <w:r w:rsidR="0055062B" w:rsidRPr="00BF289E">
        <w:rPr>
          <w:sz w:val="28"/>
        </w:rPr>
        <w:t xml:space="preserve"> </w:t>
      </w:r>
      <w:r w:rsidRPr="00BF289E">
        <w:rPr>
          <w:sz w:val="28"/>
        </w:rPr>
        <w:t xml:space="preserve">тис.грн, оплату послуг – </w:t>
      </w:r>
      <w:r w:rsidR="001544CD" w:rsidRPr="00BF289E">
        <w:rPr>
          <w:sz w:val="28"/>
        </w:rPr>
        <w:t>1 763,5</w:t>
      </w:r>
      <w:r w:rsidRPr="00BF289E">
        <w:rPr>
          <w:sz w:val="28"/>
        </w:rPr>
        <w:t xml:space="preserve"> тис.грн, оплату відряджень – </w:t>
      </w:r>
      <w:r w:rsidR="001544CD" w:rsidRPr="00BF289E">
        <w:rPr>
          <w:sz w:val="28"/>
        </w:rPr>
        <w:t>8</w:t>
      </w:r>
      <w:r w:rsidR="0055062B" w:rsidRPr="00BF289E">
        <w:rPr>
          <w:sz w:val="28"/>
        </w:rPr>
        <w:t>6,</w:t>
      </w:r>
      <w:r w:rsidR="001544CD" w:rsidRPr="00BF289E">
        <w:rPr>
          <w:sz w:val="28"/>
        </w:rPr>
        <w:t>8</w:t>
      </w:r>
      <w:r w:rsidRPr="00BF289E">
        <w:rPr>
          <w:sz w:val="28"/>
        </w:rPr>
        <w:t xml:space="preserve"> тис.грн, інші поточні видатки – </w:t>
      </w:r>
      <w:r w:rsidR="001544CD" w:rsidRPr="00BF289E">
        <w:rPr>
          <w:sz w:val="28"/>
        </w:rPr>
        <w:t>2</w:t>
      </w:r>
      <w:r w:rsidR="00BF289E">
        <w:rPr>
          <w:sz w:val="28"/>
        </w:rPr>
        <w:t>80,5</w:t>
      </w:r>
      <w:r w:rsidRPr="00BF289E">
        <w:rPr>
          <w:sz w:val="28"/>
        </w:rPr>
        <w:t xml:space="preserve"> тис.гривень. </w:t>
      </w:r>
    </w:p>
    <w:p w14:paraId="5E4FD3DB" w14:textId="05F0F40A" w:rsidR="00663D97" w:rsidRPr="00401248" w:rsidRDefault="00663D97" w:rsidP="00663D97">
      <w:pPr>
        <w:snapToGrid/>
        <w:ind w:right="1" w:firstLine="709"/>
        <w:rPr>
          <w:sz w:val="28"/>
          <w:szCs w:val="28"/>
        </w:rPr>
      </w:pPr>
      <w:r w:rsidRPr="00401248">
        <w:rPr>
          <w:sz w:val="28"/>
        </w:rPr>
        <w:t xml:space="preserve">Фінансування закладів освіти проводилось із різних джерел надходжень, зокрема за рахунок освітньої субвенції </w:t>
      </w:r>
      <w:r w:rsidR="006C4569" w:rsidRPr="00401248">
        <w:rPr>
          <w:sz w:val="28"/>
        </w:rPr>
        <w:t>проведено видатки на суму</w:t>
      </w:r>
      <w:r w:rsidRPr="00401248">
        <w:rPr>
          <w:sz w:val="28"/>
        </w:rPr>
        <w:t xml:space="preserve"> </w:t>
      </w:r>
      <w:r w:rsidR="00401248" w:rsidRPr="00401248">
        <w:rPr>
          <w:sz w:val="28"/>
        </w:rPr>
        <w:t>93 025,7</w:t>
      </w:r>
      <w:r w:rsidRPr="00401248">
        <w:rPr>
          <w:sz w:val="28"/>
        </w:rPr>
        <w:t xml:space="preserve"> тис.грн (на оплату праці педагогічних працівників), субвенції на здійснення переданих видатків у сфері освіти за рахунок коштів освітньої субвенції – </w:t>
      </w:r>
      <w:r w:rsidR="00401248" w:rsidRPr="00401248">
        <w:rPr>
          <w:sz w:val="28"/>
        </w:rPr>
        <w:lastRenderedPageBreak/>
        <w:t xml:space="preserve">1 245,1 </w:t>
      </w:r>
      <w:r w:rsidRPr="00401248">
        <w:rPr>
          <w:sz w:val="28"/>
        </w:rPr>
        <w:t>тис.грн (на оплату праці директора та педагогічних працівників інклюзивно-ресурсного центру)</w:t>
      </w:r>
      <w:r w:rsidR="004D0AC5" w:rsidRPr="00401248">
        <w:rPr>
          <w:sz w:val="28"/>
        </w:rPr>
        <w:t xml:space="preserve">, субвенції на надання державної підтримки особам з особливими освітніми потребами </w:t>
      </w:r>
      <w:r w:rsidR="006B38C3" w:rsidRPr="00401248">
        <w:rPr>
          <w:sz w:val="28"/>
        </w:rPr>
        <w:t xml:space="preserve">на кінець бюджетного періоду – </w:t>
      </w:r>
      <w:r w:rsidR="00401248" w:rsidRPr="00401248">
        <w:rPr>
          <w:sz w:val="28"/>
        </w:rPr>
        <w:t>3</w:t>
      </w:r>
      <w:r w:rsidR="006B38C3" w:rsidRPr="00401248">
        <w:rPr>
          <w:sz w:val="28"/>
        </w:rPr>
        <w:t>9,</w:t>
      </w:r>
      <w:r w:rsidR="00401248" w:rsidRPr="00401248">
        <w:rPr>
          <w:sz w:val="28"/>
        </w:rPr>
        <w:t>8</w:t>
      </w:r>
      <w:r w:rsidR="006B38C3" w:rsidRPr="00401248">
        <w:rPr>
          <w:sz w:val="28"/>
        </w:rPr>
        <w:t xml:space="preserve"> тис.г</w:t>
      </w:r>
      <w:r w:rsidR="00401248" w:rsidRPr="00401248">
        <w:rPr>
          <w:sz w:val="28"/>
        </w:rPr>
        <w:t xml:space="preserve">рн, </w:t>
      </w:r>
      <w:r w:rsidR="006B38C3" w:rsidRPr="00401248">
        <w:rPr>
          <w:sz w:val="28"/>
        </w:rPr>
        <w:t>ривень</w:t>
      </w:r>
      <w:r w:rsidRPr="00401248">
        <w:rPr>
          <w:sz w:val="28"/>
        </w:rPr>
        <w:t>.</w:t>
      </w:r>
    </w:p>
    <w:p w14:paraId="377F57A5" w14:textId="34485B41" w:rsidR="00663D97" w:rsidRPr="00142136" w:rsidRDefault="00663D97" w:rsidP="00663D97">
      <w:pPr>
        <w:snapToGrid/>
        <w:ind w:right="1" w:firstLine="709"/>
        <w:rPr>
          <w:sz w:val="28"/>
        </w:rPr>
      </w:pPr>
      <w:r w:rsidRPr="00AC70F0">
        <w:rPr>
          <w:sz w:val="28"/>
          <w:szCs w:val="28"/>
        </w:rPr>
        <w:t xml:space="preserve">До спеціального фонду установ освіти </w:t>
      </w:r>
      <w:r w:rsidRPr="00AC70F0">
        <w:rPr>
          <w:sz w:val="28"/>
        </w:rPr>
        <w:t xml:space="preserve">надійшло </w:t>
      </w:r>
      <w:r w:rsidR="00AC70F0" w:rsidRPr="00AC70F0">
        <w:rPr>
          <w:sz w:val="28"/>
        </w:rPr>
        <w:t>9 353,5</w:t>
      </w:r>
      <w:r w:rsidR="002A6C7A" w:rsidRPr="00AC70F0">
        <w:rPr>
          <w:sz w:val="28"/>
        </w:rPr>
        <w:t xml:space="preserve"> </w:t>
      </w:r>
      <w:r w:rsidRPr="00AC70F0">
        <w:rPr>
          <w:sz w:val="28"/>
        </w:rPr>
        <w:t xml:space="preserve">тис.грн, з них плати за послуги – </w:t>
      </w:r>
      <w:r w:rsidR="00AC70F0" w:rsidRPr="00AC70F0">
        <w:rPr>
          <w:sz w:val="28"/>
        </w:rPr>
        <w:t>6 859,6</w:t>
      </w:r>
      <w:r w:rsidRPr="00AC70F0">
        <w:rPr>
          <w:sz w:val="28"/>
        </w:rPr>
        <w:t xml:space="preserve"> тис.грн (в т.ч. батьківської плати (харчування в ДДУ та НВК) – </w:t>
      </w:r>
      <w:r w:rsidR="00AC70F0" w:rsidRPr="00AC70F0">
        <w:rPr>
          <w:sz w:val="28"/>
        </w:rPr>
        <w:t>3 241,1</w:t>
      </w:r>
      <w:r w:rsidRPr="00AC70F0">
        <w:rPr>
          <w:sz w:val="28"/>
        </w:rPr>
        <w:t xml:space="preserve"> тис.грн, за харчування в школах – </w:t>
      </w:r>
      <w:r w:rsidR="00AC70F0" w:rsidRPr="00AC70F0">
        <w:rPr>
          <w:sz w:val="28"/>
        </w:rPr>
        <w:t>3 030,9</w:t>
      </w:r>
      <w:r w:rsidR="001952DC" w:rsidRPr="00AC70F0">
        <w:rPr>
          <w:sz w:val="28"/>
        </w:rPr>
        <w:t xml:space="preserve"> </w:t>
      </w:r>
      <w:r w:rsidRPr="00AC70F0">
        <w:rPr>
          <w:sz w:val="28"/>
        </w:rPr>
        <w:t xml:space="preserve">тис.грн, плати за навчання в школі мистецтв – </w:t>
      </w:r>
      <w:r w:rsidR="00AC70F0" w:rsidRPr="00AC70F0">
        <w:rPr>
          <w:sz w:val="28"/>
        </w:rPr>
        <w:t>542,8</w:t>
      </w:r>
      <w:r w:rsidRPr="00AC70F0">
        <w:rPr>
          <w:sz w:val="28"/>
        </w:rPr>
        <w:t xml:space="preserve"> тис.грн), орендної плати – </w:t>
      </w:r>
      <w:r w:rsidR="00AC70F0" w:rsidRPr="00AC70F0">
        <w:rPr>
          <w:sz w:val="28"/>
        </w:rPr>
        <w:t>43,8</w:t>
      </w:r>
      <w:r w:rsidRPr="00AC70F0">
        <w:rPr>
          <w:sz w:val="28"/>
        </w:rPr>
        <w:t xml:space="preserve"> тис.грн, реалізації майна (</w:t>
      </w:r>
      <w:r w:rsidRPr="00AC70F0">
        <w:rPr>
          <w:color w:val="000000"/>
          <w:sz w:val="28"/>
          <w:szCs w:val="28"/>
        </w:rPr>
        <w:t>металобрухт, макулатура</w:t>
      </w:r>
      <w:r w:rsidRPr="00AC70F0">
        <w:rPr>
          <w:rFonts w:ascii="Arial" w:hAnsi="Arial"/>
          <w:color w:val="000000"/>
          <w:sz w:val="28"/>
          <w:szCs w:val="28"/>
        </w:rPr>
        <w:t xml:space="preserve">) </w:t>
      </w:r>
      <w:r w:rsidRPr="00AC70F0">
        <w:rPr>
          <w:sz w:val="28"/>
        </w:rPr>
        <w:t xml:space="preserve">– </w:t>
      </w:r>
      <w:r w:rsidR="001952DC" w:rsidRPr="00AC70F0">
        <w:rPr>
          <w:sz w:val="28"/>
        </w:rPr>
        <w:t>1,</w:t>
      </w:r>
      <w:r w:rsidR="00AC70F0" w:rsidRPr="00AC70F0">
        <w:rPr>
          <w:sz w:val="28"/>
        </w:rPr>
        <w:t>0</w:t>
      </w:r>
      <w:r w:rsidRPr="00AC70F0">
        <w:rPr>
          <w:sz w:val="28"/>
        </w:rPr>
        <w:t xml:space="preserve"> тис.грн, благодійних </w:t>
      </w:r>
      <w:r w:rsidR="002A6C7A" w:rsidRPr="00AC70F0">
        <w:rPr>
          <w:sz w:val="28"/>
        </w:rPr>
        <w:t>внесків, грантів, дарунків – 2</w:t>
      </w:r>
      <w:r w:rsidR="00AC70F0" w:rsidRPr="00AC70F0">
        <w:rPr>
          <w:sz w:val="28"/>
        </w:rPr>
        <w:t> 493,9</w:t>
      </w:r>
      <w:r w:rsidRPr="00AC70F0">
        <w:rPr>
          <w:sz w:val="28"/>
        </w:rPr>
        <w:t xml:space="preserve"> тис.гривень</w:t>
      </w:r>
      <w:r w:rsidRPr="00142136">
        <w:rPr>
          <w:sz w:val="28"/>
        </w:rPr>
        <w:t xml:space="preserve">. Видатки спецфонду проведено на суму </w:t>
      </w:r>
      <w:r w:rsidR="00FD5E7D" w:rsidRPr="00142136">
        <w:rPr>
          <w:sz w:val="28"/>
        </w:rPr>
        <w:t>10 485,</w:t>
      </w:r>
      <w:r w:rsidR="007B2665">
        <w:rPr>
          <w:sz w:val="28"/>
        </w:rPr>
        <w:t>4</w:t>
      </w:r>
      <w:r w:rsidR="0055062B" w:rsidRPr="00142136">
        <w:rPr>
          <w:sz w:val="28"/>
        </w:rPr>
        <w:t xml:space="preserve"> </w:t>
      </w:r>
      <w:r w:rsidRPr="00142136">
        <w:rPr>
          <w:sz w:val="28"/>
        </w:rPr>
        <w:t xml:space="preserve">тис.грн, з них на оплату праці з нарахуваннями – </w:t>
      </w:r>
      <w:r w:rsidR="0055062B" w:rsidRPr="00142136">
        <w:rPr>
          <w:sz w:val="28"/>
        </w:rPr>
        <w:t xml:space="preserve">1 188,5 </w:t>
      </w:r>
      <w:r w:rsidRPr="00142136">
        <w:rPr>
          <w:sz w:val="28"/>
        </w:rPr>
        <w:t xml:space="preserve">тис.грн, придбання предметів та матеріалів – </w:t>
      </w:r>
      <w:r w:rsidR="007B2665">
        <w:rPr>
          <w:sz w:val="28"/>
        </w:rPr>
        <w:t>1 053,3</w:t>
      </w:r>
      <w:r w:rsidR="0055062B" w:rsidRPr="00142136">
        <w:rPr>
          <w:sz w:val="28"/>
        </w:rPr>
        <w:t xml:space="preserve"> </w:t>
      </w:r>
      <w:r w:rsidRPr="00142136">
        <w:rPr>
          <w:sz w:val="28"/>
        </w:rPr>
        <w:t xml:space="preserve">тис.грн, продуктів харчування – </w:t>
      </w:r>
      <w:r w:rsidR="00FD5E7D" w:rsidRPr="00142136">
        <w:rPr>
          <w:sz w:val="28"/>
        </w:rPr>
        <w:t>6 106,3</w:t>
      </w:r>
      <w:r w:rsidR="0055062B" w:rsidRPr="00142136">
        <w:rPr>
          <w:sz w:val="28"/>
        </w:rPr>
        <w:t xml:space="preserve"> </w:t>
      </w:r>
      <w:r w:rsidRPr="00142136">
        <w:rPr>
          <w:sz w:val="28"/>
        </w:rPr>
        <w:t>тис.грн, оплату послуг – 1</w:t>
      </w:r>
      <w:r w:rsidR="0055062B" w:rsidRPr="00142136">
        <w:rPr>
          <w:sz w:val="28"/>
        </w:rPr>
        <w:t> </w:t>
      </w:r>
      <w:r w:rsidRPr="00142136">
        <w:rPr>
          <w:sz w:val="28"/>
        </w:rPr>
        <w:t>47</w:t>
      </w:r>
      <w:r w:rsidR="00FD5E7D" w:rsidRPr="00142136">
        <w:rPr>
          <w:sz w:val="28"/>
        </w:rPr>
        <w:t>8</w:t>
      </w:r>
      <w:r w:rsidR="0055062B" w:rsidRPr="00142136">
        <w:rPr>
          <w:sz w:val="28"/>
        </w:rPr>
        <w:t>,</w:t>
      </w:r>
      <w:r w:rsidR="00FD5E7D" w:rsidRPr="00142136">
        <w:rPr>
          <w:sz w:val="28"/>
        </w:rPr>
        <w:t>3</w:t>
      </w:r>
      <w:r w:rsidRPr="00142136">
        <w:rPr>
          <w:sz w:val="28"/>
        </w:rPr>
        <w:t xml:space="preserve"> тис.грн,</w:t>
      </w:r>
      <w:r w:rsidR="0012465A" w:rsidRPr="00142136">
        <w:rPr>
          <w:sz w:val="28"/>
        </w:rPr>
        <w:t xml:space="preserve"> оплату енергоносіїв – </w:t>
      </w:r>
      <w:r w:rsidR="00FD5E7D" w:rsidRPr="00142136">
        <w:rPr>
          <w:sz w:val="28"/>
        </w:rPr>
        <w:t>7,2</w:t>
      </w:r>
      <w:r w:rsidR="0012465A" w:rsidRPr="00142136">
        <w:rPr>
          <w:sz w:val="28"/>
        </w:rPr>
        <w:t xml:space="preserve"> тис.грн,</w:t>
      </w:r>
      <w:r w:rsidRPr="00142136">
        <w:rPr>
          <w:sz w:val="28"/>
        </w:rPr>
        <w:t xml:space="preserve"> </w:t>
      </w:r>
      <w:r w:rsidR="00017099">
        <w:rPr>
          <w:sz w:val="28"/>
        </w:rPr>
        <w:t>капітальні видатки – 651,8 тис.грн (</w:t>
      </w:r>
      <w:r w:rsidR="007E494C">
        <w:rPr>
          <w:sz w:val="28"/>
        </w:rPr>
        <w:t>в т.ч.</w:t>
      </w:r>
      <w:r w:rsidR="00017099">
        <w:rPr>
          <w:sz w:val="28"/>
        </w:rPr>
        <w:t xml:space="preserve"> на придбання котлів, насосів циркуляційних – 140,9 тис.грн, духової шафи – 33,6 тис.грн, </w:t>
      </w:r>
      <w:r w:rsidR="00132AEB">
        <w:rPr>
          <w:sz w:val="28"/>
        </w:rPr>
        <w:t>к</w:t>
      </w:r>
      <w:r w:rsidR="00132AEB" w:rsidRPr="00132AEB">
        <w:rPr>
          <w:sz w:val="28"/>
        </w:rPr>
        <w:t>апітальний ремонт укриття ЗЗСО І-ІІІ ст. Сокальський ліцей №1 ім. Олега Романіва</w:t>
      </w:r>
      <w:r w:rsidR="00132AEB">
        <w:rPr>
          <w:sz w:val="28"/>
        </w:rPr>
        <w:t xml:space="preserve"> </w:t>
      </w:r>
      <w:r w:rsidR="00132AEB" w:rsidRPr="00142136">
        <w:rPr>
          <w:sz w:val="28"/>
        </w:rPr>
        <w:t>–</w:t>
      </w:r>
      <w:r w:rsidR="00132AEB">
        <w:rPr>
          <w:sz w:val="28"/>
        </w:rPr>
        <w:t xml:space="preserve"> </w:t>
      </w:r>
      <w:r w:rsidR="005679D5">
        <w:rPr>
          <w:sz w:val="28"/>
        </w:rPr>
        <w:t>377,7 тис.грн</w:t>
      </w:r>
      <w:r w:rsidR="00017099">
        <w:rPr>
          <w:sz w:val="28"/>
        </w:rPr>
        <w:t>)</w:t>
      </w:r>
      <w:r w:rsidRPr="00142136">
        <w:rPr>
          <w:sz w:val="28"/>
        </w:rPr>
        <w:t xml:space="preserve">. </w:t>
      </w:r>
    </w:p>
    <w:p w14:paraId="2B521BAD" w14:textId="77777777" w:rsidR="00663D97" w:rsidRPr="00142136" w:rsidRDefault="00663D97" w:rsidP="00663D97">
      <w:pPr>
        <w:snapToGrid/>
        <w:ind w:right="1" w:firstLine="709"/>
        <w:contextualSpacing/>
        <w:outlineLvl w:val="0"/>
        <w:rPr>
          <w:b/>
          <w:sz w:val="28"/>
          <w:szCs w:val="28"/>
          <w:lang w:eastAsia="uk-UA"/>
        </w:rPr>
      </w:pPr>
    </w:p>
    <w:p w14:paraId="07FC814F" w14:textId="77777777" w:rsidR="00663D97" w:rsidRPr="0013531A" w:rsidRDefault="00663D97" w:rsidP="00663D97">
      <w:pPr>
        <w:snapToGrid/>
        <w:ind w:right="1" w:firstLine="709"/>
        <w:contextualSpacing/>
        <w:outlineLvl w:val="0"/>
        <w:rPr>
          <w:b/>
          <w:sz w:val="28"/>
          <w:szCs w:val="28"/>
          <w:lang w:eastAsia="uk-UA"/>
        </w:rPr>
      </w:pPr>
      <w:r w:rsidRPr="0013531A">
        <w:rPr>
          <w:b/>
          <w:sz w:val="28"/>
          <w:szCs w:val="28"/>
          <w:lang w:eastAsia="uk-UA"/>
        </w:rPr>
        <w:t>КПКВ 2000 Охорона здоров’я</w:t>
      </w:r>
    </w:p>
    <w:p w14:paraId="7CF975C8" w14:textId="5AA57054" w:rsidR="00663D97" w:rsidRPr="00E410E2" w:rsidRDefault="00663D97" w:rsidP="00663D97">
      <w:pPr>
        <w:ind w:right="1" w:firstLine="709"/>
        <w:rPr>
          <w:sz w:val="28"/>
          <w:szCs w:val="28"/>
        </w:rPr>
      </w:pPr>
      <w:r w:rsidRPr="0013531A">
        <w:rPr>
          <w:sz w:val="28"/>
          <w:szCs w:val="28"/>
          <w:lang w:eastAsia="uk-UA"/>
        </w:rPr>
        <w:t xml:space="preserve">Для забезпечення функціонування установ </w:t>
      </w:r>
      <w:r w:rsidRPr="0013531A">
        <w:rPr>
          <w:b/>
          <w:sz w:val="28"/>
          <w:szCs w:val="28"/>
          <w:lang w:eastAsia="uk-UA"/>
        </w:rPr>
        <w:t>охорони здоров’я</w:t>
      </w:r>
      <w:r w:rsidRPr="0013531A">
        <w:rPr>
          <w:sz w:val="28"/>
          <w:szCs w:val="28"/>
          <w:lang w:eastAsia="uk-UA"/>
        </w:rPr>
        <w:t xml:space="preserve"> за звітний період з місцевого бюджету проведено видатки на суму </w:t>
      </w:r>
      <w:r w:rsidR="0023773A" w:rsidRPr="0013531A">
        <w:rPr>
          <w:b/>
          <w:sz w:val="28"/>
          <w:szCs w:val="28"/>
          <w:lang w:eastAsia="uk-UA"/>
        </w:rPr>
        <w:t>8 513,6</w:t>
      </w:r>
      <w:r w:rsidRPr="0013531A">
        <w:rPr>
          <w:sz w:val="28"/>
          <w:szCs w:val="28"/>
          <w:lang w:eastAsia="uk-UA"/>
        </w:rPr>
        <w:t xml:space="preserve"> тис.грн, що становить 7</w:t>
      </w:r>
      <w:r w:rsidR="00E86138" w:rsidRPr="0013531A">
        <w:rPr>
          <w:sz w:val="28"/>
          <w:szCs w:val="28"/>
          <w:lang w:eastAsia="uk-UA"/>
        </w:rPr>
        <w:t>4</w:t>
      </w:r>
      <w:r w:rsidR="006B0CD2" w:rsidRPr="0013531A">
        <w:rPr>
          <w:sz w:val="28"/>
          <w:szCs w:val="28"/>
          <w:lang w:eastAsia="uk-UA"/>
        </w:rPr>
        <w:t>,9</w:t>
      </w:r>
      <w:r w:rsidR="007F4D9A">
        <w:rPr>
          <w:sz w:val="28"/>
          <w:szCs w:val="28"/>
          <w:lang w:eastAsia="uk-UA"/>
        </w:rPr>
        <w:t xml:space="preserve"> відсотка</w:t>
      </w:r>
      <w:r w:rsidR="00D672A3" w:rsidRPr="0013531A">
        <w:rPr>
          <w:sz w:val="28"/>
          <w:szCs w:val="28"/>
          <w:lang w:eastAsia="uk-UA"/>
        </w:rPr>
        <w:t xml:space="preserve"> уточненого плану на 9 місяців</w:t>
      </w:r>
      <w:r w:rsidRPr="0013531A">
        <w:rPr>
          <w:sz w:val="28"/>
          <w:szCs w:val="28"/>
          <w:lang w:eastAsia="uk-UA"/>
        </w:rPr>
        <w:t xml:space="preserve"> та </w:t>
      </w:r>
      <w:r w:rsidR="00872D07" w:rsidRPr="0013531A">
        <w:rPr>
          <w:sz w:val="28"/>
          <w:szCs w:val="28"/>
          <w:lang w:eastAsia="uk-UA"/>
        </w:rPr>
        <w:t>4</w:t>
      </w:r>
      <w:r w:rsidR="00CE0AE7" w:rsidRPr="0013531A">
        <w:rPr>
          <w:sz w:val="28"/>
          <w:szCs w:val="28"/>
          <w:lang w:eastAsia="uk-UA"/>
        </w:rPr>
        <w:t>7</w:t>
      </w:r>
      <w:r w:rsidRPr="0013531A">
        <w:rPr>
          <w:sz w:val="28"/>
          <w:szCs w:val="28"/>
          <w:lang w:eastAsia="uk-UA"/>
        </w:rPr>
        <w:t>,</w:t>
      </w:r>
      <w:r w:rsidR="00872D07" w:rsidRPr="0013531A">
        <w:rPr>
          <w:sz w:val="28"/>
          <w:szCs w:val="28"/>
          <w:lang w:eastAsia="uk-UA"/>
        </w:rPr>
        <w:t>5</w:t>
      </w:r>
      <w:r w:rsidRPr="0013531A">
        <w:rPr>
          <w:sz w:val="28"/>
          <w:szCs w:val="28"/>
          <w:lang w:eastAsia="uk-UA"/>
        </w:rPr>
        <w:t xml:space="preserve"> відсотка річних</w:t>
      </w:r>
      <w:r w:rsidRPr="00872D07">
        <w:rPr>
          <w:sz w:val="28"/>
          <w:szCs w:val="28"/>
          <w:lang w:eastAsia="uk-UA"/>
        </w:rPr>
        <w:t xml:space="preserve"> планових призначень. Зокрема за використані енергоносії проведено видатки на</w:t>
      </w:r>
      <w:r w:rsidRPr="0023773A">
        <w:rPr>
          <w:sz w:val="28"/>
          <w:szCs w:val="28"/>
          <w:lang w:eastAsia="uk-UA"/>
        </w:rPr>
        <w:t xml:space="preserve"> суму </w:t>
      </w:r>
      <w:r w:rsidR="0023773A" w:rsidRPr="0023773A">
        <w:rPr>
          <w:sz w:val="28"/>
          <w:szCs w:val="28"/>
          <w:lang w:eastAsia="uk-UA"/>
        </w:rPr>
        <w:t>7 140,6</w:t>
      </w:r>
      <w:r w:rsidRPr="0023773A">
        <w:rPr>
          <w:sz w:val="28"/>
          <w:szCs w:val="28"/>
          <w:lang w:eastAsia="uk-UA"/>
        </w:rPr>
        <w:t xml:space="preserve"> тис.грн</w:t>
      </w:r>
      <w:r w:rsidR="0023773A">
        <w:rPr>
          <w:sz w:val="28"/>
          <w:szCs w:val="28"/>
          <w:lang w:eastAsia="uk-UA"/>
        </w:rPr>
        <w:t>,</w:t>
      </w:r>
      <w:r w:rsidR="003872D1">
        <w:rPr>
          <w:sz w:val="28"/>
          <w:szCs w:val="28"/>
          <w:lang w:eastAsia="uk-UA"/>
        </w:rPr>
        <w:t xml:space="preserve"> на</w:t>
      </w:r>
      <w:r w:rsidR="0023773A">
        <w:rPr>
          <w:sz w:val="28"/>
          <w:szCs w:val="28"/>
          <w:lang w:eastAsia="uk-UA"/>
        </w:rPr>
        <w:t xml:space="preserve"> </w:t>
      </w:r>
      <w:r w:rsidR="003872D1">
        <w:rPr>
          <w:sz w:val="28"/>
          <w:szCs w:val="28"/>
          <w:lang w:eastAsia="uk-UA"/>
        </w:rPr>
        <w:t>придбання паливно-мастильних матеріалів для роботи генератора – 59,9 тис.грн</w:t>
      </w:r>
      <w:r w:rsidR="003872D1" w:rsidRPr="00E410E2">
        <w:rPr>
          <w:sz w:val="28"/>
          <w:szCs w:val="28"/>
          <w:lang w:eastAsia="uk-UA"/>
        </w:rPr>
        <w:t xml:space="preserve">, </w:t>
      </w:r>
      <w:r w:rsidRPr="00E410E2">
        <w:rPr>
          <w:sz w:val="28"/>
          <w:szCs w:val="28"/>
        </w:rPr>
        <w:t xml:space="preserve">перевезення хворих на гемодіаліз – </w:t>
      </w:r>
      <w:r w:rsidR="0023773A" w:rsidRPr="00E410E2">
        <w:rPr>
          <w:sz w:val="28"/>
          <w:szCs w:val="28"/>
        </w:rPr>
        <w:t>136,4</w:t>
      </w:r>
      <w:r w:rsidRPr="00E410E2">
        <w:rPr>
          <w:sz w:val="28"/>
          <w:szCs w:val="28"/>
        </w:rPr>
        <w:t xml:space="preserve"> тис.гривень. </w:t>
      </w:r>
    </w:p>
    <w:p w14:paraId="758EF64D" w14:textId="77777777" w:rsidR="0023773A" w:rsidRPr="005679D5" w:rsidRDefault="00663D97" w:rsidP="0023773A">
      <w:pPr>
        <w:ind w:right="1" w:firstLine="709"/>
        <w:rPr>
          <w:color w:val="000000"/>
          <w:sz w:val="28"/>
          <w:szCs w:val="28"/>
        </w:rPr>
      </w:pPr>
      <w:r w:rsidRPr="0023773A">
        <w:rPr>
          <w:color w:val="000000"/>
          <w:sz w:val="28"/>
          <w:szCs w:val="28"/>
        </w:rPr>
        <w:t xml:space="preserve">На Програму забезпечення медикаментами та виробами медичного призначення пільгової категорії населення Сокальської територіальної громади на 2022-2025 роки використано </w:t>
      </w:r>
      <w:r w:rsidRPr="005679D5">
        <w:rPr>
          <w:color w:val="000000"/>
          <w:sz w:val="28"/>
          <w:szCs w:val="28"/>
        </w:rPr>
        <w:t xml:space="preserve">кошти в сумі </w:t>
      </w:r>
      <w:r w:rsidR="0023773A" w:rsidRPr="005679D5">
        <w:rPr>
          <w:color w:val="000000"/>
          <w:sz w:val="28"/>
          <w:szCs w:val="28"/>
        </w:rPr>
        <w:t>1 176,7</w:t>
      </w:r>
      <w:r w:rsidRPr="005679D5">
        <w:rPr>
          <w:color w:val="000000"/>
          <w:sz w:val="28"/>
          <w:szCs w:val="28"/>
        </w:rPr>
        <w:t xml:space="preserve"> тис.гривень. </w:t>
      </w:r>
    </w:p>
    <w:p w14:paraId="372D7C35" w14:textId="088BE6D4" w:rsidR="00C955D2" w:rsidRPr="00E410E2" w:rsidRDefault="00A47F39" w:rsidP="0023773A">
      <w:pPr>
        <w:ind w:right="1" w:firstLine="709"/>
        <w:rPr>
          <w:color w:val="000000"/>
          <w:sz w:val="28"/>
          <w:szCs w:val="28"/>
        </w:rPr>
      </w:pPr>
      <w:r w:rsidRPr="0023773A">
        <w:rPr>
          <w:color w:val="000000"/>
          <w:sz w:val="28"/>
          <w:szCs w:val="28"/>
        </w:rPr>
        <w:t xml:space="preserve">По спеціальному фонду проведено видатки на суму </w:t>
      </w:r>
      <w:r w:rsidR="0023773A" w:rsidRPr="0023773A">
        <w:rPr>
          <w:color w:val="000000"/>
          <w:sz w:val="28"/>
          <w:szCs w:val="28"/>
        </w:rPr>
        <w:t>807,9</w:t>
      </w:r>
      <w:r w:rsidRPr="0023773A">
        <w:rPr>
          <w:color w:val="000000"/>
          <w:sz w:val="28"/>
          <w:szCs w:val="28"/>
        </w:rPr>
        <w:t xml:space="preserve"> тис.грн на </w:t>
      </w:r>
      <w:r w:rsidRPr="00E410E2">
        <w:rPr>
          <w:color w:val="000000"/>
          <w:sz w:val="28"/>
          <w:szCs w:val="28"/>
        </w:rPr>
        <w:t>капітальний ремонт укриття кардіологічного відділення КНП „Сокальська РЛ”.</w:t>
      </w:r>
    </w:p>
    <w:p w14:paraId="119E7E19" w14:textId="77777777" w:rsidR="00A47F39" w:rsidRPr="00E410E2" w:rsidRDefault="00A47F39" w:rsidP="00A47F39">
      <w:pPr>
        <w:snapToGrid/>
        <w:ind w:left="567" w:firstLine="0"/>
        <w:rPr>
          <w:color w:val="000000"/>
          <w:sz w:val="28"/>
          <w:szCs w:val="28"/>
        </w:rPr>
      </w:pPr>
    </w:p>
    <w:p w14:paraId="48E25EE4" w14:textId="77777777" w:rsidR="00663D97" w:rsidRPr="00D672A3" w:rsidRDefault="00663D97" w:rsidP="00663D97">
      <w:pPr>
        <w:snapToGrid/>
        <w:ind w:right="1" w:firstLine="709"/>
        <w:outlineLvl w:val="0"/>
        <w:rPr>
          <w:b/>
          <w:sz w:val="28"/>
          <w:szCs w:val="28"/>
        </w:rPr>
      </w:pPr>
      <w:r w:rsidRPr="00D672A3">
        <w:rPr>
          <w:b/>
          <w:sz w:val="28"/>
          <w:szCs w:val="28"/>
        </w:rPr>
        <w:t>КПКВ 3000 Соціальний захист та соціальне забезпечення</w:t>
      </w:r>
    </w:p>
    <w:p w14:paraId="2F5F1C48" w14:textId="65873463" w:rsidR="00663D97" w:rsidRPr="00DA28C9" w:rsidRDefault="00663D97" w:rsidP="00663D97">
      <w:pPr>
        <w:tabs>
          <w:tab w:val="num" w:pos="1980"/>
          <w:tab w:val="left" w:pos="9356"/>
        </w:tabs>
        <w:ind w:right="1" w:firstLine="709"/>
        <w:rPr>
          <w:sz w:val="28"/>
          <w:szCs w:val="28"/>
        </w:rPr>
      </w:pPr>
      <w:r w:rsidRPr="00D672A3">
        <w:rPr>
          <w:sz w:val="28"/>
          <w:szCs w:val="28"/>
        </w:rPr>
        <w:t xml:space="preserve">По </w:t>
      </w:r>
      <w:r w:rsidRPr="00D672A3">
        <w:rPr>
          <w:b/>
          <w:sz w:val="28"/>
          <w:szCs w:val="28"/>
        </w:rPr>
        <w:t>соціальному захисту та соціальному забезпеченню</w:t>
      </w:r>
      <w:r w:rsidRPr="00D672A3">
        <w:rPr>
          <w:sz w:val="28"/>
          <w:szCs w:val="28"/>
        </w:rPr>
        <w:t xml:space="preserve"> профінансовані видатки на суму </w:t>
      </w:r>
      <w:r w:rsidR="00D672A3" w:rsidRPr="00D672A3">
        <w:rPr>
          <w:b/>
          <w:sz w:val="28"/>
          <w:szCs w:val="28"/>
        </w:rPr>
        <w:t>11 416</w:t>
      </w:r>
      <w:r w:rsidR="005A2164" w:rsidRPr="00D672A3">
        <w:rPr>
          <w:b/>
          <w:sz w:val="28"/>
          <w:szCs w:val="28"/>
        </w:rPr>
        <w:t xml:space="preserve">,0 </w:t>
      </w:r>
      <w:r w:rsidRPr="00D672A3">
        <w:rPr>
          <w:sz w:val="28"/>
          <w:szCs w:val="28"/>
        </w:rPr>
        <w:t>тис.грн</w:t>
      </w:r>
      <w:r w:rsidRPr="006B0CD2">
        <w:rPr>
          <w:sz w:val="28"/>
          <w:szCs w:val="28"/>
        </w:rPr>
        <w:t xml:space="preserve">, що становить </w:t>
      </w:r>
      <w:r w:rsidR="006B0CD2" w:rsidRPr="006B0CD2">
        <w:rPr>
          <w:sz w:val="28"/>
          <w:szCs w:val="28"/>
        </w:rPr>
        <w:t>80,8</w:t>
      </w:r>
      <w:r w:rsidR="00E86138" w:rsidRPr="006B0CD2">
        <w:rPr>
          <w:sz w:val="28"/>
          <w:szCs w:val="28"/>
        </w:rPr>
        <w:t xml:space="preserve"> відсотка</w:t>
      </w:r>
      <w:r w:rsidRPr="006B0CD2">
        <w:rPr>
          <w:sz w:val="28"/>
          <w:szCs w:val="28"/>
        </w:rPr>
        <w:t xml:space="preserve"> уточнених призначень на </w:t>
      </w:r>
      <w:r w:rsidR="00872D07" w:rsidRPr="006B0CD2">
        <w:rPr>
          <w:sz w:val="28"/>
          <w:szCs w:val="28"/>
        </w:rPr>
        <w:t>9 місяців 2024 року</w:t>
      </w:r>
      <w:r w:rsidR="00D672A3" w:rsidRPr="006B0CD2">
        <w:rPr>
          <w:sz w:val="28"/>
          <w:szCs w:val="28"/>
        </w:rPr>
        <w:t xml:space="preserve"> та 70,9 відсотка уточнених річних призначень</w:t>
      </w:r>
      <w:r w:rsidRPr="006B0CD2">
        <w:rPr>
          <w:sz w:val="28"/>
          <w:szCs w:val="28"/>
        </w:rPr>
        <w:t>. На утримання центру надання соціальних</w:t>
      </w:r>
      <w:r w:rsidRPr="00D672A3">
        <w:rPr>
          <w:sz w:val="28"/>
          <w:szCs w:val="28"/>
        </w:rPr>
        <w:t xml:space="preserve"> послуг касові видатки</w:t>
      </w:r>
      <w:r w:rsidRPr="00A54C74">
        <w:rPr>
          <w:sz w:val="28"/>
          <w:szCs w:val="28"/>
        </w:rPr>
        <w:t xml:space="preserve"> склали </w:t>
      </w:r>
      <w:r w:rsidR="00A54C74" w:rsidRPr="00A54C74">
        <w:rPr>
          <w:sz w:val="28"/>
          <w:szCs w:val="28"/>
        </w:rPr>
        <w:t>5 885,2</w:t>
      </w:r>
      <w:r w:rsidRPr="00A54C74">
        <w:rPr>
          <w:sz w:val="28"/>
          <w:szCs w:val="28"/>
        </w:rPr>
        <w:t xml:space="preserve"> тис.грн, зокрема видатки на заробітну плату з нарахуваннями проведено в сумі </w:t>
      </w:r>
      <w:r w:rsidR="00A54C74" w:rsidRPr="00A54C74">
        <w:rPr>
          <w:sz w:val="28"/>
          <w:szCs w:val="28"/>
        </w:rPr>
        <w:t>5 416,2</w:t>
      </w:r>
      <w:r w:rsidR="005A2164" w:rsidRPr="00A54C74">
        <w:rPr>
          <w:sz w:val="28"/>
          <w:szCs w:val="28"/>
        </w:rPr>
        <w:t xml:space="preserve"> </w:t>
      </w:r>
      <w:r w:rsidRPr="00A54C74">
        <w:rPr>
          <w:sz w:val="28"/>
          <w:szCs w:val="28"/>
        </w:rPr>
        <w:t xml:space="preserve">тис.грн, придбання предметів, матеріалів – </w:t>
      </w:r>
      <w:r w:rsidR="005A2164" w:rsidRPr="00A54C74">
        <w:rPr>
          <w:sz w:val="28"/>
          <w:szCs w:val="28"/>
        </w:rPr>
        <w:t>2</w:t>
      </w:r>
      <w:r w:rsidR="00A54C74" w:rsidRPr="00A54C74">
        <w:rPr>
          <w:sz w:val="28"/>
          <w:szCs w:val="28"/>
        </w:rPr>
        <w:t>70</w:t>
      </w:r>
      <w:r w:rsidR="005A2164" w:rsidRPr="00A54C74">
        <w:rPr>
          <w:sz w:val="28"/>
          <w:szCs w:val="28"/>
        </w:rPr>
        <w:t>,7</w:t>
      </w:r>
      <w:r w:rsidRPr="00A54C74">
        <w:rPr>
          <w:sz w:val="28"/>
          <w:szCs w:val="28"/>
        </w:rPr>
        <w:t xml:space="preserve"> тис.грн, оплату енергоносіїв – </w:t>
      </w:r>
      <w:r w:rsidR="00A54C74" w:rsidRPr="00A54C74">
        <w:rPr>
          <w:sz w:val="28"/>
          <w:szCs w:val="28"/>
        </w:rPr>
        <w:t>74</w:t>
      </w:r>
      <w:r w:rsidR="005A2164" w:rsidRPr="00A54C74">
        <w:rPr>
          <w:sz w:val="28"/>
          <w:szCs w:val="28"/>
        </w:rPr>
        <w:t>,9</w:t>
      </w:r>
      <w:r w:rsidRPr="00A54C74">
        <w:rPr>
          <w:sz w:val="28"/>
          <w:szCs w:val="28"/>
        </w:rPr>
        <w:t xml:space="preserve"> тис.грн, оплату послуг – </w:t>
      </w:r>
      <w:r w:rsidR="00A54C74" w:rsidRPr="00A54C74">
        <w:rPr>
          <w:sz w:val="28"/>
          <w:szCs w:val="28"/>
        </w:rPr>
        <w:t>27</w:t>
      </w:r>
      <w:r w:rsidR="005A2164" w:rsidRPr="00A54C74">
        <w:rPr>
          <w:sz w:val="28"/>
          <w:szCs w:val="28"/>
        </w:rPr>
        <w:t>,</w:t>
      </w:r>
      <w:r w:rsidR="00A54C74" w:rsidRPr="00A54C74">
        <w:rPr>
          <w:sz w:val="28"/>
          <w:szCs w:val="28"/>
        </w:rPr>
        <w:t>1</w:t>
      </w:r>
      <w:r w:rsidRPr="00A54C74">
        <w:rPr>
          <w:sz w:val="28"/>
          <w:szCs w:val="28"/>
        </w:rPr>
        <w:t xml:space="preserve"> тис.грн, інші видатки – </w:t>
      </w:r>
      <w:r w:rsidR="00A54C74" w:rsidRPr="00A54C74">
        <w:rPr>
          <w:sz w:val="28"/>
          <w:szCs w:val="28"/>
        </w:rPr>
        <w:t>96,3</w:t>
      </w:r>
      <w:r w:rsidRPr="00A54C74">
        <w:rPr>
          <w:sz w:val="28"/>
          <w:szCs w:val="28"/>
        </w:rPr>
        <w:t xml:space="preserve"> тис.гривень. На</w:t>
      </w:r>
      <w:r w:rsidRPr="00DA28C9">
        <w:rPr>
          <w:sz w:val="28"/>
          <w:szCs w:val="28"/>
        </w:rPr>
        <w:t xml:space="preserve">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видатки проведено в сумі </w:t>
      </w:r>
      <w:r w:rsidR="00DA28C9" w:rsidRPr="00DA28C9">
        <w:rPr>
          <w:sz w:val="28"/>
          <w:szCs w:val="28"/>
        </w:rPr>
        <w:t>526,8</w:t>
      </w:r>
      <w:r w:rsidR="005A2164" w:rsidRPr="00DA28C9">
        <w:rPr>
          <w:sz w:val="28"/>
          <w:szCs w:val="28"/>
        </w:rPr>
        <w:t xml:space="preserve"> </w:t>
      </w:r>
      <w:r w:rsidRPr="00DA28C9">
        <w:rPr>
          <w:sz w:val="28"/>
          <w:szCs w:val="28"/>
        </w:rPr>
        <w:t xml:space="preserve">тис.гривень. По Програмі соціального захисту окремих категорій населення Сокальської міської ради на 2022-2025 роки видатки склали </w:t>
      </w:r>
      <w:r w:rsidR="00DA28C9">
        <w:rPr>
          <w:sz w:val="28"/>
          <w:szCs w:val="28"/>
        </w:rPr>
        <w:t>2 988,0</w:t>
      </w:r>
      <w:r w:rsidRPr="00DA28C9">
        <w:rPr>
          <w:sz w:val="28"/>
          <w:szCs w:val="28"/>
        </w:rPr>
        <w:t xml:space="preserve"> тис.грн, </w:t>
      </w:r>
      <w:r w:rsidRPr="00DA28C9">
        <w:rPr>
          <w:color w:val="000000"/>
          <w:sz w:val="28"/>
          <w:szCs w:val="28"/>
        </w:rPr>
        <w:t xml:space="preserve">Програмі компенсації пільгового проїзду окремих категорій громадян в автомобільному </w:t>
      </w:r>
      <w:r w:rsidRPr="00DA28C9">
        <w:rPr>
          <w:color w:val="000000"/>
          <w:sz w:val="28"/>
          <w:szCs w:val="28"/>
        </w:rPr>
        <w:lastRenderedPageBreak/>
        <w:t>транспорті Сокальської м</w:t>
      </w:r>
      <w:r w:rsidR="005679D5">
        <w:rPr>
          <w:color w:val="000000"/>
          <w:sz w:val="28"/>
          <w:szCs w:val="28"/>
        </w:rPr>
        <w:t xml:space="preserve">іської ради на 2022-2025 роки – </w:t>
      </w:r>
      <w:r w:rsidR="00DA28C9" w:rsidRPr="00DA28C9">
        <w:rPr>
          <w:color w:val="000000"/>
          <w:sz w:val="28"/>
          <w:szCs w:val="28"/>
        </w:rPr>
        <w:t>1</w:t>
      </w:r>
      <w:r w:rsidR="00DA28C9">
        <w:rPr>
          <w:color w:val="000000"/>
          <w:sz w:val="28"/>
          <w:szCs w:val="28"/>
        </w:rPr>
        <w:t> </w:t>
      </w:r>
      <w:r w:rsidR="00DA28C9" w:rsidRPr="00DA28C9">
        <w:rPr>
          <w:color w:val="000000"/>
          <w:sz w:val="28"/>
          <w:szCs w:val="28"/>
        </w:rPr>
        <w:t>320</w:t>
      </w:r>
      <w:r w:rsidRPr="00DA28C9">
        <w:rPr>
          <w:color w:val="000000"/>
          <w:sz w:val="28"/>
          <w:szCs w:val="28"/>
        </w:rPr>
        <w:t xml:space="preserve">,0 тис.грн, Програмі компенсації пільгового проїзду окремих категорій громадян на залізничному транспорті у Сокальській територіальній громаді на 2023-2025 роки – </w:t>
      </w:r>
      <w:r w:rsidR="005A2164" w:rsidRPr="00DA28C9">
        <w:rPr>
          <w:color w:val="000000"/>
          <w:sz w:val="28"/>
          <w:szCs w:val="28"/>
        </w:rPr>
        <w:t>50,0</w:t>
      </w:r>
      <w:r w:rsidRPr="00DA28C9">
        <w:rPr>
          <w:color w:val="000000"/>
          <w:sz w:val="28"/>
          <w:szCs w:val="28"/>
        </w:rPr>
        <w:t xml:space="preserve"> тис.грн, </w:t>
      </w:r>
      <w:r w:rsidR="000C452D" w:rsidRPr="00DA28C9">
        <w:rPr>
          <w:color w:val="000000"/>
          <w:sz w:val="28"/>
          <w:szCs w:val="28"/>
        </w:rPr>
        <w:t xml:space="preserve">Програмі фінансової підтримки громадської організації Сокальської районної асоціації інвалідів на 2022-2025 роки – </w:t>
      </w:r>
      <w:r w:rsidR="00DA28C9" w:rsidRPr="00DA28C9">
        <w:rPr>
          <w:color w:val="000000"/>
          <w:sz w:val="28"/>
          <w:szCs w:val="28"/>
        </w:rPr>
        <w:t>50,4</w:t>
      </w:r>
      <w:r w:rsidR="000C452D" w:rsidRPr="00DA28C9">
        <w:rPr>
          <w:color w:val="000000"/>
          <w:sz w:val="28"/>
          <w:szCs w:val="28"/>
        </w:rPr>
        <w:t xml:space="preserve"> тис.грн, </w:t>
      </w:r>
      <w:r w:rsidRPr="00DA28C9">
        <w:rPr>
          <w:sz w:val="28"/>
          <w:szCs w:val="28"/>
        </w:rPr>
        <w:t xml:space="preserve">Програмі підтримки внутрішньо переміщених осіб на період дії воєнного стану в Сокальській територіальній громаді – </w:t>
      </w:r>
      <w:r w:rsidR="00DA28C9" w:rsidRPr="00DA28C9">
        <w:rPr>
          <w:sz w:val="28"/>
          <w:szCs w:val="28"/>
        </w:rPr>
        <w:t>595,5</w:t>
      </w:r>
      <w:r w:rsidRPr="00DA28C9">
        <w:rPr>
          <w:sz w:val="28"/>
          <w:szCs w:val="28"/>
        </w:rPr>
        <w:t xml:space="preserve"> тис.гривень.</w:t>
      </w:r>
    </w:p>
    <w:p w14:paraId="6ECCCC9F" w14:textId="0A884172" w:rsidR="00663D97" w:rsidRPr="00C31AE6" w:rsidRDefault="00663D97" w:rsidP="00663D97">
      <w:pPr>
        <w:snapToGrid/>
        <w:ind w:right="1" w:firstLine="709"/>
        <w:rPr>
          <w:sz w:val="28"/>
        </w:rPr>
      </w:pPr>
      <w:r w:rsidRPr="00AC70F0">
        <w:rPr>
          <w:sz w:val="28"/>
          <w:szCs w:val="28"/>
        </w:rPr>
        <w:t xml:space="preserve">По центру надання соціальних послуг до спеціального фонду надійшло коштів від наданих платних послуг в сумі </w:t>
      </w:r>
      <w:r w:rsidR="00AC70F0" w:rsidRPr="00AC70F0">
        <w:rPr>
          <w:sz w:val="28"/>
          <w:szCs w:val="28"/>
        </w:rPr>
        <w:t>100,0</w:t>
      </w:r>
      <w:r w:rsidRPr="00AC70F0">
        <w:rPr>
          <w:sz w:val="28"/>
          <w:szCs w:val="28"/>
        </w:rPr>
        <w:t xml:space="preserve"> тис.грн, благодійних внесків, грантів, дарунків – </w:t>
      </w:r>
      <w:r w:rsidR="005A2164" w:rsidRPr="00AC70F0">
        <w:rPr>
          <w:sz w:val="28"/>
          <w:szCs w:val="28"/>
        </w:rPr>
        <w:t>3</w:t>
      </w:r>
      <w:r w:rsidR="00AC70F0" w:rsidRPr="00AC70F0">
        <w:rPr>
          <w:sz w:val="28"/>
          <w:szCs w:val="28"/>
        </w:rPr>
        <w:t>59,8</w:t>
      </w:r>
      <w:r w:rsidRPr="00AC70F0">
        <w:rPr>
          <w:sz w:val="28"/>
          <w:szCs w:val="28"/>
        </w:rPr>
        <w:t xml:space="preserve"> тис.гривень</w:t>
      </w:r>
      <w:r w:rsidRPr="00C31AE6">
        <w:rPr>
          <w:rFonts w:ascii="Arial" w:hAnsi="Arial"/>
          <w:sz w:val="28"/>
          <w:szCs w:val="28"/>
        </w:rPr>
        <w:t>.</w:t>
      </w:r>
      <w:r w:rsidRPr="00C31AE6">
        <w:rPr>
          <w:sz w:val="28"/>
        </w:rPr>
        <w:t xml:space="preserve"> Видатки проведено</w:t>
      </w:r>
      <w:r w:rsidR="00AF6951" w:rsidRPr="00C31AE6">
        <w:rPr>
          <w:sz w:val="28"/>
        </w:rPr>
        <w:t xml:space="preserve"> на суму 3</w:t>
      </w:r>
      <w:r w:rsidR="00A54C74" w:rsidRPr="00C31AE6">
        <w:rPr>
          <w:sz w:val="28"/>
        </w:rPr>
        <w:t>8</w:t>
      </w:r>
      <w:r w:rsidR="00AF6951" w:rsidRPr="00C31AE6">
        <w:rPr>
          <w:sz w:val="28"/>
        </w:rPr>
        <w:t>8,</w:t>
      </w:r>
      <w:r w:rsidR="00A54C74" w:rsidRPr="00C31AE6">
        <w:rPr>
          <w:sz w:val="28"/>
        </w:rPr>
        <w:t>8</w:t>
      </w:r>
      <w:r w:rsidR="00AF6951" w:rsidRPr="00C31AE6">
        <w:rPr>
          <w:sz w:val="28"/>
        </w:rPr>
        <w:t xml:space="preserve"> тис.грн, з них</w:t>
      </w:r>
      <w:r w:rsidRPr="00C31AE6">
        <w:rPr>
          <w:sz w:val="28"/>
        </w:rPr>
        <w:t xml:space="preserve"> на придбання предметів та матеріалів – </w:t>
      </w:r>
      <w:r w:rsidR="00A54C74" w:rsidRPr="00C31AE6">
        <w:rPr>
          <w:sz w:val="28"/>
        </w:rPr>
        <w:t>217,</w:t>
      </w:r>
      <w:r w:rsidR="00C31AE6" w:rsidRPr="00C31AE6">
        <w:rPr>
          <w:sz w:val="28"/>
        </w:rPr>
        <w:t>4</w:t>
      </w:r>
      <w:r w:rsidR="00A54C74" w:rsidRPr="00C31AE6">
        <w:rPr>
          <w:sz w:val="28"/>
        </w:rPr>
        <w:t xml:space="preserve"> </w:t>
      </w:r>
      <w:r w:rsidR="000C452D" w:rsidRPr="00C31AE6">
        <w:rPr>
          <w:sz w:val="28"/>
        </w:rPr>
        <w:t>тис.грн, оплату послуг – 21,1</w:t>
      </w:r>
      <w:r w:rsidR="00A47F39" w:rsidRPr="00C31AE6">
        <w:rPr>
          <w:sz w:val="28"/>
        </w:rPr>
        <w:t xml:space="preserve"> </w:t>
      </w:r>
      <w:r w:rsidR="000C452D" w:rsidRPr="00C31AE6">
        <w:rPr>
          <w:sz w:val="28"/>
        </w:rPr>
        <w:t xml:space="preserve">тис.грн, інші виплати населенню – 34,5 тис.грн, капітальні видатки – 115,8 </w:t>
      </w:r>
      <w:r w:rsidRPr="00C31AE6">
        <w:rPr>
          <w:sz w:val="28"/>
        </w:rPr>
        <w:t xml:space="preserve">тис.гривень. </w:t>
      </w:r>
    </w:p>
    <w:p w14:paraId="41D2E121" w14:textId="77777777" w:rsidR="00663D97" w:rsidRPr="00F3538D" w:rsidRDefault="00663D97" w:rsidP="00663D97">
      <w:pPr>
        <w:snapToGrid/>
        <w:ind w:right="1" w:firstLine="709"/>
        <w:outlineLvl w:val="0"/>
        <w:rPr>
          <w:b/>
          <w:sz w:val="28"/>
          <w:szCs w:val="28"/>
          <w:highlight w:val="yellow"/>
        </w:rPr>
      </w:pPr>
    </w:p>
    <w:p w14:paraId="52138215" w14:textId="77777777" w:rsidR="00663D97" w:rsidRPr="00332015" w:rsidRDefault="00663D97" w:rsidP="00663D97">
      <w:pPr>
        <w:snapToGrid/>
        <w:ind w:right="1" w:firstLine="709"/>
        <w:outlineLvl w:val="0"/>
        <w:rPr>
          <w:b/>
          <w:sz w:val="28"/>
          <w:szCs w:val="28"/>
        </w:rPr>
      </w:pPr>
      <w:r w:rsidRPr="00332015">
        <w:rPr>
          <w:b/>
          <w:sz w:val="28"/>
          <w:szCs w:val="28"/>
        </w:rPr>
        <w:t xml:space="preserve">КПКВ 4000 Культура i мистецтво </w:t>
      </w:r>
    </w:p>
    <w:p w14:paraId="51724A53" w14:textId="3A26B964" w:rsidR="00663D97" w:rsidRPr="00F3538D" w:rsidRDefault="00663D97" w:rsidP="00663D97">
      <w:pPr>
        <w:snapToGrid/>
        <w:ind w:right="1" w:firstLine="709"/>
        <w:rPr>
          <w:color w:val="000000"/>
          <w:sz w:val="28"/>
          <w:szCs w:val="28"/>
          <w:highlight w:val="yellow"/>
        </w:rPr>
      </w:pPr>
      <w:r w:rsidRPr="00332015">
        <w:rPr>
          <w:sz w:val="28"/>
          <w:szCs w:val="28"/>
        </w:rPr>
        <w:t>По галузі</w:t>
      </w:r>
      <w:r w:rsidRPr="00332015">
        <w:rPr>
          <w:b/>
          <w:sz w:val="28"/>
          <w:szCs w:val="28"/>
        </w:rPr>
        <w:t xml:space="preserve"> Культура </w:t>
      </w:r>
      <w:r w:rsidRPr="00332015">
        <w:rPr>
          <w:sz w:val="28"/>
          <w:szCs w:val="28"/>
        </w:rPr>
        <w:t xml:space="preserve">обсяг видатків загального фонду за звітний період склав </w:t>
      </w:r>
      <w:r w:rsidR="000C3E0A" w:rsidRPr="00332015">
        <w:rPr>
          <w:b/>
          <w:sz w:val="28"/>
          <w:szCs w:val="28"/>
        </w:rPr>
        <w:t>13 217,2</w:t>
      </w:r>
      <w:r w:rsidRPr="00332015">
        <w:rPr>
          <w:sz w:val="28"/>
          <w:szCs w:val="28"/>
        </w:rPr>
        <w:t xml:space="preserve"> тис.грн</w:t>
      </w:r>
      <w:r w:rsidRPr="006B0CD2">
        <w:rPr>
          <w:sz w:val="28"/>
          <w:szCs w:val="28"/>
        </w:rPr>
        <w:t xml:space="preserve">, що становить </w:t>
      </w:r>
      <w:r w:rsidR="006B0CD2" w:rsidRPr="006B0CD2">
        <w:rPr>
          <w:sz w:val="28"/>
          <w:szCs w:val="28"/>
        </w:rPr>
        <w:t>87</w:t>
      </w:r>
      <w:r w:rsidR="00E86138" w:rsidRPr="006B0CD2">
        <w:rPr>
          <w:sz w:val="28"/>
          <w:szCs w:val="28"/>
        </w:rPr>
        <w:t>,</w:t>
      </w:r>
      <w:r w:rsidR="006B0CD2" w:rsidRPr="006B0CD2">
        <w:rPr>
          <w:sz w:val="28"/>
          <w:szCs w:val="28"/>
        </w:rPr>
        <w:t>4</w:t>
      </w:r>
      <w:r w:rsidRPr="006B0CD2">
        <w:rPr>
          <w:sz w:val="28"/>
          <w:szCs w:val="28"/>
        </w:rPr>
        <w:t xml:space="preserve"> відсотк</w:t>
      </w:r>
      <w:r w:rsidR="00694B71" w:rsidRPr="006B0CD2">
        <w:rPr>
          <w:sz w:val="28"/>
          <w:szCs w:val="28"/>
        </w:rPr>
        <w:t>а</w:t>
      </w:r>
      <w:r w:rsidR="00C955D2" w:rsidRPr="006B0CD2">
        <w:rPr>
          <w:sz w:val="28"/>
          <w:szCs w:val="28"/>
        </w:rPr>
        <w:t xml:space="preserve"> уточненого плану на </w:t>
      </w:r>
      <w:r w:rsidR="00FD5E7D" w:rsidRPr="006B0CD2">
        <w:rPr>
          <w:sz w:val="28"/>
          <w:szCs w:val="28"/>
        </w:rPr>
        <w:t>9 місяців</w:t>
      </w:r>
      <w:r w:rsidR="00C955D2" w:rsidRPr="006B0CD2">
        <w:rPr>
          <w:sz w:val="28"/>
          <w:szCs w:val="28"/>
        </w:rPr>
        <w:t xml:space="preserve"> </w:t>
      </w:r>
      <w:r w:rsidR="000C452D" w:rsidRPr="006B0CD2">
        <w:rPr>
          <w:sz w:val="28"/>
          <w:szCs w:val="28"/>
        </w:rPr>
        <w:t xml:space="preserve">та </w:t>
      </w:r>
      <w:r w:rsidR="00332015" w:rsidRPr="006B0CD2">
        <w:rPr>
          <w:sz w:val="28"/>
          <w:szCs w:val="28"/>
        </w:rPr>
        <w:t>66</w:t>
      </w:r>
      <w:r w:rsidR="000C452D" w:rsidRPr="006B0CD2">
        <w:rPr>
          <w:sz w:val="28"/>
          <w:szCs w:val="28"/>
        </w:rPr>
        <w:t>,3</w:t>
      </w:r>
      <w:r w:rsidRPr="006B0CD2">
        <w:rPr>
          <w:sz w:val="28"/>
          <w:szCs w:val="28"/>
        </w:rPr>
        <w:t xml:space="preserve"> відсотка річних планових призначень. Обсяг видатків на оплату</w:t>
      </w:r>
      <w:r w:rsidRPr="00332015">
        <w:rPr>
          <w:sz w:val="28"/>
          <w:szCs w:val="28"/>
        </w:rPr>
        <w:t xml:space="preserve"> праці з нарахуваннями за звітний період склав </w:t>
      </w:r>
      <w:r w:rsidR="00332015" w:rsidRPr="00332015">
        <w:rPr>
          <w:sz w:val="28"/>
          <w:szCs w:val="28"/>
        </w:rPr>
        <w:t>11 905,3</w:t>
      </w:r>
      <w:r w:rsidRPr="00332015">
        <w:rPr>
          <w:sz w:val="28"/>
          <w:szCs w:val="28"/>
        </w:rPr>
        <w:t xml:space="preserve"> тис.грн</w:t>
      </w:r>
      <w:r w:rsidRPr="006B0CD2">
        <w:rPr>
          <w:sz w:val="28"/>
          <w:szCs w:val="28"/>
        </w:rPr>
        <w:t xml:space="preserve">, що становить </w:t>
      </w:r>
      <w:r w:rsidR="006B0CD2" w:rsidRPr="006B0CD2">
        <w:rPr>
          <w:sz w:val="28"/>
          <w:szCs w:val="28"/>
        </w:rPr>
        <w:t>93,1</w:t>
      </w:r>
      <w:r w:rsidRPr="006B0CD2">
        <w:rPr>
          <w:sz w:val="28"/>
          <w:szCs w:val="28"/>
        </w:rPr>
        <w:t xml:space="preserve"> відсотка до плану на </w:t>
      </w:r>
      <w:r w:rsidR="00332015" w:rsidRPr="006B0CD2">
        <w:rPr>
          <w:sz w:val="28"/>
          <w:szCs w:val="28"/>
        </w:rPr>
        <w:t>9 місяців</w:t>
      </w:r>
      <w:r w:rsidRPr="006B0CD2">
        <w:rPr>
          <w:sz w:val="28"/>
          <w:szCs w:val="28"/>
        </w:rPr>
        <w:t>. Видатки на оплату енергоносіїв скла</w:t>
      </w:r>
      <w:r w:rsidR="006040E4" w:rsidRPr="006B0CD2">
        <w:rPr>
          <w:sz w:val="28"/>
          <w:szCs w:val="28"/>
        </w:rPr>
        <w:t>ли</w:t>
      </w:r>
      <w:r w:rsidR="006040E4" w:rsidRPr="00332015">
        <w:rPr>
          <w:sz w:val="28"/>
          <w:szCs w:val="28"/>
        </w:rPr>
        <w:t xml:space="preserve"> </w:t>
      </w:r>
      <w:r w:rsidR="00332015" w:rsidRPr="00332015">
        <w:rPr>
          <w:sz w:val="28"/>
          <w:szCs w:val="28"/>
        </w:rPr>
        <w:t>679,8</w:t>
      </w:r>
      <w:r w:rsidRPr="00332015">
        <w:rPr>
          <w:sz w:val="28"/>
          <w:szCs w:val="28"/>
        </w:rPr>
        <w:t xml:space="preserve"> тис.грн, при</w:t>
      </w:r>
      <w:r w:rsidR="006040E4" w:rsidRPr="00332015">
        <w:rPr>
          <w:sz w:val="28"/>
          <w:szCs w:val="28"/>
        </w:rPr>
        <w:t xml:space="preserve">дбання предметів, матеріалів – </w:t>
      </w:r>
      <w:r w:rsidR="00332015" w:rsidRPr="00332015">
        <w:rPr>
          <w:sz w:val="28"/>
          <w:szCs w:val="28"/>
        </w:rPr>
        <w:t>168,3</w:t>
      </w:r>
      <w:r w:rsidR="006040E4" w:rsidRPr="00332015">
        <w:rPr>
          <w:sz w:val="28"/>
          <w:szCs w:val="28"/>
        </w:rPr>
        <w:t xml:space="preserve"> тис.грн, оплату послуг – </w:t>
      </w:r>
      <w:r w:rsidR="00332015" w:rsidRPr="00332015">
        <w:rPr>
          <w:sz w:val="28"/>
          <w:szCs w:val="28"/>
        </w:rPr>
        <w:t>260,9</w:t>
      </w:r>
      <w:r w:rsidR="006040E4" w:rsidRPr="00332015">
        <w:rPr>
          <w:sz w:val="28"/>
          <w:szCs w:val="28"/>
        </w:rPr>
        <w:t xml:space="preserve"> </w:t>
      </w:r>
      <w:r w:rsidRPr="00332015">
        <w:rPr>
          <w:sz w:val="28"/>
          <w:szCs w:val="28"/>
        </w:rPr>
        <w:t xml:space="preserve">тис.грн, відряджень – </w:t>
      </w:r>
      <w:r w:rsidR="00332015" w:rsidRPr="00332015">
        <w:rPr>
          <w:sz w:val="28"/>
          <w:szCs w:val="28"/>
        </w:rPr>
        <w:t>7,5</w:t>
      </w:r>
      <w:r w:rsidRPr="00332015">
        <w:rPr>
          <w:sz w:val="28"/>
          <w:szCs w:val="28"/>
        </w:rPr>
        <w:t xml:space="preserve"> тис.</w:t>
      </w:r>
      <w:r w:rsidR="00332015">
        <w:rPr>
          <w:sz w:val="28"/>
          <w:szCs w:val="28"/>
        </w:rPr>
        <w:t>грн, інші видатки – 11,4</w:t>
      </w:r>
      <w:r w:rsidR="00B22FAE" w:rsidRPr="00332015">
        <w:rPr>
          <w:sz w:val="28"/>
          <w:szCs w:val="28"/>
        </w:rPr>
        <w:t xml:space="preserve"> тис.</w:t>
      </w:r>
      <w:r w:rsidRPr="00332015">
        <w:rPr>
          <w:sz w:val="28"/>
          <w:szCs w:val="28"/>
        </w:rPr>
        <w:t xml:space="preserve">гривень. </w:t>
      </w:r>
      <w:r w:rsidRPr="00332015">
        <w:rPr>
          <w:color w:val="000000"/>
          <w:sz w:val="28"/>
          <w:szCs w:val="28"/>
        </w:rPr>
        <w:t xml:space="preserve">На Програму пропагування Сокальського краю на території України та за кордоном: культурний розвиток Сокальського краю у 2022-2025 роках використано </w:t>
      </w:r>
      <w:r w:rsidR="00B22FAE" w:rsidRPr="00332015">
        <w:rPr>
          <w:color w:val="000000"/>
          <w:sz w:val="28"/>
          <w:szCs w:val="28"/>
        </w:rPr>
        <w:t>84</w:t>
      </w:r>
      <w:r w:rsidR="00332015" w:rsidRPr="00332015">
        <w:rPr>
          <w:color w:val="000000"/>
          <w:sz w:val="28"/>
          <w:szCs w:val="28"/>
        </w:rPr>
        <w:t>,0</w:t>
      </w:r>
      <w:r w:rsidR="009B6C21" w:rsidRPr="00332015">
        <w:rPr>
          <w:color w:val="000000"/>
          <w:sz w:val="28"/>
          <w:szCs w:val="28"/>
        </w:rPr>
        <w:t xml:space="preserve"> тис.гривень</w:t>
      </w:r>
      <w:r w:rsidRPr="00332015">
        <w:rPr>
          <w:color w:val="000000"/>
          <w:szCs w:val="24"/>
        </w:rPr>
        <w:t>.</w:t>
      </w:r>
      <w:r w:rsidR="009B6C21" w:rsidRPr="00332015">
        <w:rPr>
          <w:color w:val="000000"/>
          <w:szCs w:val="24"/>
        </w:rPr>
        <w:t xml:space="preserve"> </w:t>
      </w:r>
      <w:r w:rsidR="009B6C21" w:rsidRPr="00332015">
        <w:rPr>
          <w:color w:val="000000"/>
          <w:sz w:val="28"/>
          <w:szCs w:val="28"/>
        </w:rPr>
        <w:t>Програму підтримки творчої діяльності аматорських колективів Сокальської міської територіальної громади у 2022-2025 роках</w:t>
      </w:r>
      <w:r w:rsidR="009B6C21" w:rsidRPr="00332015">
        <w:rPr>
          <w:color w:val="000000"/>
          <w:szCs w:val="24"/>
        </w:rPr>
        <w:t xml:space="preserve">  </w:t>
      </w:r>
      <w:r w:rsidR="009B6C21" w:rsidRPr="00332015">
        <w:rPr>
          <w:color w:val="000000"/>
          <w:sz w:val="28"/>
          <w:szCs w:val="28"/>
        </w:rPr>
        <w:t xml:space="preserve">- </w:t>
      </w:r>
      <w:r w:rsidR="00332015" w:rsidRPr="00332015">
        <w:rPr>
          <w:color w:val="000000"/>
          <w:sz w:val="28"/>
          <w:szCs w:val="28"/>
        </w:rPr>
        <w:t>10</w:t>
      </w:r>
      <w:r w:rsidR="009B6C21" w:rsidRPr="00332015">
        <w:rPr>
          <w:color w:val="000000"/>
          <w:sz w:val="28"/>
          <w:szCs w:val="28"/>
        </w:rPr>
        <w:t>0,0 тис.гривень.</w:t>
      </w:r>
    </w:p>
    <w:p w14:paraId="289A452B" w14:textId="5AA1585F" w:rsidR="00663D97" w:rsidRPr="00287291" w:rsidRDefault="00663D97" w:rsidP="00663D97">
      <w:pPr>
        <w:ind w:right="1" w:firstLine="709"/>
        <w:rPr>
          <w:color w:val="000000"/>
          <w:sz w:val="28"/>
          <w:szCs w:val="28"/>
        </w:rPr>
      </w:pPr>
      <w:r w:rsidRPr="00D92534">
        <w:rPr>
          <w:sz w:val="28"/>
          <w:szCs w:val="28"/>
        </w:rPr>
        <w:t xml:space="preserve">До спеціального фонду установ культури надійшло </w:t>
      </w:r>
      <w:r w:rsidR="005A2164" w:rsidRPr="00D92534">
        <w:rPr>
          <w:sz w:val="28"/>
          <w:szCs w:val="28"/>
        </w:rPr>
        <w:t>2</w:t>
      </w:r>
      <w:r w:rsidR="00D92534">
        <w:rPr>
          <w:sz w:val="28"/>
          <w:szCs w:val="28"/>
        </w:rPr>
        <w:t>66,3</w:t>
      </w:r>
      <w:r w:rsidR="005A2164" w:rsidRPr="00D92534">
        <w:rPr>
          <w:sz w:val="28"/>
          <w:szCs w:val="28"/>
        </w:rPr>
        <w:t xml:space="preserve"> </w:t>
      </w:r>
      <w:r w:rsidRPr="00D92534">
        <w:rPr>
          <w:sz w:val="28"/>
          <w:szCs w:val="28"/>
        </w:rPr>
        <w:t xml:space="preserve">тис.грн, а саме </w:t>
      </w:r>
      <w:r w:rsidRPr="00332015">
        <w:rPr>
          <w:sz w:val="28"/>
          <w:szCs w:val="28"/>
        </w:rPr>
        <w:t xml:space="preserve">орендної плати – </w:t>
      </w:r>
      <w:r w:rsidR="00332015" w:rsidRPr="00332015">
        <w:rPr>
          <w:sz w:val="28"/>
          <w:szCs w:val="28"/>
        </w:rPr>
        <w:t>57,9</w:t>
      </w:r>
      <w:r w:rsidRPr="00332015">
        <w:rPr>
          <w:sz w:val="28"/>
          <w:szCs w:val="28"/>
        </w:rPr>
        <w:t xml:space="preserve"> тис.грн, платних послуг – </w:t>
      </w:r>
      <w:r w:rsidR="00332015" w:rsidRPr="00332015">
        <w:rPr>
          <w:sz w:val="28"/>
          <w:szCs w:val="28"/>
        </w:rPr>
        <w:t xml:space="preserve">9,0 </w:t>
      </w:r>
      <w:r w:rsidRPr="00332015">
        <w:rPr>
          <w:sz w:val="28"/>
          <w:szCs w:val="28"/>
        </w:rPr>
        <w:t xml:space="preserve">тис.грн, благодійних </w:t>
      </w:r>
      <w:r w:rsidRPr="00D92534">
        <w:rPr>
          <w:sz w:val="28"/>
          <w:szCs w:val="28"/>
        </w:rPr>
        <w:t>внесків, грантів, дарунків – 1</w:t>
      </w:r>
      <w:r w:rsidR="005A2164" w:rsidRPr="00D92534">
        <w:rPr>
          <w:sz w:val="28"/>
          <w:szCs w:val="28"/>
        </w:rPr>
        <w:t>9</w:t>
      </w:r>
      <w:r w:rsidR="00D92534" w:rsidRPr="00D92534">
        <w:rPr>
          <w:sz w:val="28"/>
          <w:szCs w:val="28"/>
        </w:rPr>
        <w:t>9,4</w:t>
      </w:r>
      <w:r w:rsidR="005A2164" w:rsidRPr="00D92534">
        <w:rPr>
          <w:sz w:val="28"/>
          <w:szCs w:val="28"/>
        </w:rPr>
        <w:t xml:space="preserve"> </w:t>
      </w:r>
      <w:r w:rsidRPr="00D92534">
        <w:rPr>
          <w:sz w:val="28"/>
          <w:szCs w:val="28"/>
        </w:rPr>
        <w:t>тис.гривень</w:t>
      </w:r>
      <w:r w:rsidRPr="000C3E0A">
        <w:rPr>
          <w:sz w:val="28"/>
          <w:szCs w:val="28"/>
        </w:rPr>
        <w:t>. Кошти використано</w:t>
      </w:r>
      <w:r w:rsidR="000C3E0A" w:rsidRPr="000C3E0A">
        <w:rPr>
          <w:sz w:val="28"/>
          <w:szCs w:val="28"/>
        </w:rPr>
        <w:t xml:space="preserve"> в сумі 200,4 тис.грн, а саме</w:t>
      </w:r>
      <w:r w:rsidRPr="000C3E0A">
        <w:rPr>
          <w:sz w:val="28"/>
          <w:szCs w:val="28"/>
        </w:rPr>
        <w:t xml:space="preserve"> на придбання предметів та матеріалів – </w:t>
      </w:r>
      <w:r w:rsidR="00B22FAE" w:rsidRPr="000C3E0A">
        <w:rPr>
          <w:sz w:val="28"/>
          <w:szCs w:val="28"/>
        </w:rPr>
        <w:t>21,3</w:t>
      </w:r>
      <w:r w:rsidRPr="000C3E0A">
        <w:rPr>
          <w:sz w:val="28"/>
          <w:szCs w:val="28"/>
        </w:rPr>
        <w:t xml:space="preserve"> тис.грн, оплату </w:t>
      </w:r>
      <w:r w:rsidRPr="00287291">
        <w:rPr>
          <w:sz w:val="28"/>
          <w:szCs w:val="28"/>
        </w:rPr>
        <w:t xml:space="preserve">водопостачання та водовідведення – </w:t>
      </w:r>
      <w:r w:rsidR="00B22FAE" w:rsidRPr="00287291">
        <w:rPr>
          <w:sz w:val="28"/>
          <w:szCs w:val="28"/>
        </w:rPr>
        <w:t>1</w:t>
      </w:r>
      <w:r w:rsidRPr="00287291">
        <w:rPr>
          <w:sz w:val="28"/>
          <w:szCs w:val="28"/>
        </w:rPr>
        <w:t>,1 тис.грн та поповнення бібліотечного фонду – 1</w:t>
      </w:r>
      <w:r w:rsidR="00B22FAE" w:rsidRPr="00287291">
        <w:rPr>
          <w:sz w:val="28"/>
          <w:szCs w:val="28"/>
        </w:rPr>
        <w:t>7</w:t>
      </w:r>
      <w:r w:rsidR="00332015" w:rsidRPr="00287291">
        <w:rPr>
          <w:sz w:val="28"/>
          <w:szCs w:val="28"/>
        </w:rPr>
        <w:t>8,1</w:t>
      </w:r>
      <w:r w:rsidRPr="00287291">
        <w:rPr>
          <w:sz w:val="28"/>
          <w:szCs w:val="28"/>
        </w:rPr>
        <w:t xml:space="preserve"> тис.гривень.</w:t>
      </w:r>
    </w:p>
    <w:p w14:paraId="415C557E" w14:textId="77777777" w:rsidR="00663D97" w:rsidRPr="00F3538D" w:rsidRDefault="00663D97" w:rsidP="00663D97">
      <w:pPr>
        <w:snapToGrid/>
        <w:ind w:right="1" w:firstLine="709"/>
        <w:outlineLvl w:val="0"/>
        <w:rPr>
          <w:b/>
          <w:sz w:val="28"/>
          <w:szCs w:val="28"/>
          <w:highlight w:val="yellow"/>
        </w:rPr>
      </w:pPr>
    </w:p>
    <w:p w14:paraId="0E489892" w14:textId="77777777" w:rsidR="00663D97" w:rsidRPr="003B78C4" w:rsidRDefault="00663D97" w:rsidP="00663D97">
      <w:pPr>
        <w:snapToGrid/>
        <w:ind w:right="1" w:firstLine="709"/>
        <w:outlineLvl w:val="0"/>
        <w:rPr>
          <w:b/>
          <w:sz w:val="28"/>
          <w:szCs w:val="28"/>
        </w:rPr>
      </w:pPr>
      <w:r w:rsidRPr="003B78C4">
        <w:rPr>
          <w:b/>
          <w:sz w:val="28"/>
          <w:szCs w:val="28"/>
        </w:rPr>
        <w:t xml:space="preserve">КПКВ 5000 Фiзична культура i спорт </w:t>
      </w:r>
    </w:p>
    <w:p w14:paraId="716636DC" w14:textId="03A56040" w:rsidR="00F90CA0" w:rsidRPr="003B78C4" w:rsidRDefault="00663D97" w:rsidP="00663D97">
      <w:pPr>
        <w:snapToGrid/>
        <w:ind w:right="1" w:firstLine="709"/>
        <w:rPr>
          <w:sz w:val="28"/>
          <w:szCs w:val="28"/>
        </w:rPr>
      </w:pPr>
      <w:r w:rsidRPr="003B78C4">
        <w:rPr>
          <w:sz w:val="28"/>
          <w:szCs w:val="28"/>
        </w:rPr>
        <w:t>На</w:t>
      </w:r>
      <w:r w:rsidRPr="003B78C4">
        <w:rPr>
          <w:b/>
          <w:sz w:val="28"/>
          <w:szCs w:val="28"/>
        </w:rPr>
        <w:t xml:space="preserve"> фізичну культуру і спорт </w:t>
      </w:r>
      <w:r w:rsidRPr="003B78C4">
        <w:rPr>
          <w:sz w:val="28"/>
          <w:szCs w:val="28"/>
        </w:rPr>
        <w:t xml:space="preserve">у звітному періоді використано кошти загального фонду в сумі </w:t>
      </w:r>
      <w:r w:rsidR="003B78C4">
        <w:rPr>
          <w:b/>
          <w:sz w:val="28"/>
          <w:szCs w:val="28"/>
        </w:rPr>
        <w:t>5</w:t>
      </w:r>
      <w:r w:rsidR="00AF6951" w:rsidRPr="003B78C4">
        <w:rPr>
          <w:b/>
          <w:sz w:val="28"/>
          <w:szCs w:val="28"/>
        </w:rPr>
        <w:t> </w:t>
      </w:r>
      <w:r w:rsidR="003B78C4">
        <w:rPr>
          <w:b/>
          <w:sz w:val="28"/>
          <w:szCs w:val="28"/>
        </w:rPr>
        <w:t>645</w:t>
      </w:r>
      <w:r w:rsidR="00AF6951" w:rsidRPr="003B78C4">
        <w:rPr>
          <w:b/>
          <w:sz w:val="28"/>
          <w:szCs w:val="28"/>
        </w:rPr>
        <w:t>,</w:t>
      </w:r>
      <w:r w:rsidR="0013531A">
        <w:rPr>
          <w:b/>
          <w:sz w:val="28"/>
          <w:szCs w:val="28"/>
        </w:rPr>
        <w:t>1</w:t>
      </w:r>
      <w:r w:rsidR="00AF6951" w:rsidRPr="003B78C4">
        <w:rPr>
          <w:sz w:val="28"/>
          <w:szCs w:val="28"/>
        </w:rPr>
        <w:t xml:space="preserve"> </w:t>
      </w:r>
      <w:r w:rsidRPr="003B78C4">
        <w:rPr>
          <w:sz w:val="28"/>
          <w:szCs w:val="28"/>
        </w:rPr>
        <w:t xml:space="preserve">тис.грн, що становить </w:t>
      </w:r>
      <w:r w:rsidR="003B78C4">
        <w:rPr>
          <w:sz w:val="28"/>
          <w:szCs w:val="28"/>
        </w:rPr>
        <w:t>73,4</w:t>
      </w:r>
      <w:r w:rsidRPr="003B78C4">
        <w:rPr>
          <w:sz w:val="28"/>
          <w:szCs w:val="28"/>
        </w:rPr>
        <w:t xml:space="preserve"> відсот</w:t>
      </w:r>
      <w:r w:rsidR="00B30A76" w:rsidRPr="003B78C4">
        <w:rPr>
          <w:sz w:val="28"/>
          <w:szCs w:val="28"/>
        </w:rPr>
        <w:t>к</w:t>
      </w:r>
      <w:r w:rsidR="0093440A">
        <w:rPr>
          <w:sz w:val="28"/>
          <w:szCs w:val="28"/>
        </w:rPr>
        <w:t>а уточнених</w:t>
      </w:r>
      <w:r w:rsidRPr="003B78C4">
        <w:rPr>
          <w:sz w:val="28"/>
          <w:szCs w:val="28"/>
        </w:rPr>
        <w:t xml:space="preserve"> планових призначень на </w:t>
      </w:r>
      <w:r w:rsidR="003B78C4" w:rsidRPr="003B78C4">
        <w:rPr>
          <w:sz w:val="28"/>
          <w:szCs w:val="28"/>
        </w:rPr>
        <w:t>9 місяців</w:t>
      </w:r>
      <w:r w:rsidRPr="003B78C4">
        <w:rPr>
          <w:sz w:val="28"/>
          <w:szCs w:val="28"/>
        </w:rPr>
        <w:t xml:space="preserve"> 2024 року</w:t>
      </w:r>
      <w:r w:rsidR="00F90CA0" w:rsidRPr="003B78C4">
        <w:rPr>
          <w:sz w:val="28"/>
          <w:szCs w:val="28"/>
        </w:rPr>
        <w:t xml:space="preserve"> та </w:t>
      </w:r>
      <w:r w:rsidR="003B78C4">
        <w:rPr>
          <w:sz w:val="28"/>
          <w:szCs w:val="28"/>
        </w:rPr>
        <w:t>56,9</w:t>
      </w:r>
      <w:r w:rsidR="00F90CA0" w:rsidRPr="003B78C4">
        <w:rPr>
          <w:sz w:val="28"/>
          <w:szCs w:val="28"/>
        </w:rPr>
        <w:t xml:space="preserve"> відсотка річних планових призначень</w:t>
      </w:r>
      <w:r w:rsidRPr="003B78C4">
        <w:rPr>
          <w:sz w:val="28"/>
          <w:szCs w:val="28"/>
        </w:rPr>
        <w:t>.</w:t>
      </w:r>
    </w:p>
    <w:p w14:paraId="1368E131" w14:textId="355CB817" w:rsidR="00F90CA0" w:rsidRPr="003B78C4" w:rsidRDefault="00663D97" w:rsidP="00663D97">
      <w:pPr>
        <w:snapToGrid/>
        <w:ind w:right="1" w:firstLine="709"/>
        <w:rPr>
          <w:sz w:val="28"/>
          <w:szCs w:val="28"/>
        </w:rPr>
      </w:pPr>
      <w:r w:rsidRPr="003B78C4">
        <w:rPr>
          <w:sz w:val="28"/>
          <w:szCs w:val="28"/>
        </w:rPr>
        <w:t xml:space="preserve"> На забезпечення діяльності міського центру фізичного здоров’я населення „Спорт для всіх” проведено видатки в сумі </w:t>
      </w:r>
      <w:r w:rsidR="00532F10">
        <w:rPr>
          <w:sz w:val="28"/>
          <w:szCs w:val="28"/>
        </w:rPr>
        <w:t>97,</w:t>
      </w:r>
      <w:r w:rsidR="0013531A">
        <w:rPr>
          <w:sz w:val="28"/>
          <w:szCs w:val="28"/>
        </w:rPr>
        <w:t>5</w:t>
      </w:r>
      <w:r w:rsidRPr="003B78C4">
        <w:rPr>
          <w:sz w:val="28"/>
          <w:szCs w:val="28"/>
        </w:rPr>
        <w:t xml:space="preserve"> тис.гривень. </w:t>
      </w:r>
    </w:p>
    <w:p w14:paraId="78233EAF" w14:textId="3BF248FB" w:rsidR="00F90CA0" w:rsidRPr="003B78C4" w:rsidRDefault="00663D97" w:rsidP="00663D97">
      <w:pPr>
        <w:snapToGrid/>
        <w:ind w:right="1" w:firstLine="709"/>
        <w:rPr>
          <w:sz w:val="28"/>
          <w:szCs w:val="28"/>
        </w:rPr>
      </w:pPr>
      <w:r w:rsidRPr="003B78C4">
        <w:rPr>
          <w:sz w:val="28"/>
          <w:szCs w:val="28"/>
        </w:rPr>
        <w:t xml:space="preserve">На утримання дитячо-юнацької спортивної школи „Соколяни” освоєно кошти в сумі </w:t>
      </w:r>
      <w:r w:rsidR="00532F10">
        <w:rPr>
          <w:sz w:val="28"/>
          <w:szCs w:val="28"/>
        </w:rPr>
        <w:t>4 567,1</w:t>
      </w:r>
      <w:r w:rsidRPr="003B78C4">
        <w:rPr>
          <w:sz w:val="28"/>
          <w:szCs w:val="28"/>
        </w:rPr>
        <w:t xml:space="preserve"> тис.грн, з яких на оплату праці і нарахування на заробітну плату – </w:t>
      </w:r>
      <w:r w:rsidR="00372C73">
        <w:rPr>
          <w:sz w:val="28"/>
          <w:szCs w:val="28"/>
        </w:rPr>
        <w:t>3 201,1</w:t>
      </w:r>
      <w:r w:rsidRPr="003B78C4">
        <w:rPr>
          <w:sz w:val="28"/>
          <w:szCs w:val="28"/>
        </w:rPr>
        <w:t xml:space="preserve"> тис.грн (</w:t>
      </w:r>
      <w:r w:rsidR="00372C73">
        <w:rPr>
          <w:sz w:val="28"/>
          <w:szCs w:val="28"/>
        </w:rPr>
        <w:t>70,1</w:t>
      </w:r>
      <w:r w:rsidRPr="003B78C4">
        <w:rPr>
          <w:sz w:val="28"/>
          <w:szCs w:val="28"/>
        </w:rPr>
        <w:t xml:space="preserve"> відсотка усіх видатків установи), оплату спожитих енергоносіїв – </w:t>
      </w:r>
      <w:r w:rsidR="007177A6" w:rsidRPr="003B78C4">
        <w:rPr>
          <w:sz w:val="28"/>
          <w:szCs w:val="28"/>
        </w:rPr>
        <w:t>1 0</w:t>
      </w:r>
      <w:r w:rsidR="00372C73">
        <w:rPr>
          <w:sz w:val="28"/>
          <w:szCs w:val="28"/>
        </w:rPr>
        <w:t>2</w:t>
      </w:r>
      <w:r w:rsidR="007177A6" w:rsidRPr="003B78C4">
        <w:rPr>
          <w:sz w:val="28"/>
          <w:szCs w:val="28"/>
        </w:rPr>
        <w:t>1,</w:t>
      </w:r>
      <w:r w:rsidR="00372C73">
        <w:rPr>
          <w:sz w:val="28"/>
          <w:szCs w:val="28"/>
        </w:rPr>
        <w:t>0</w:t>
      </w:r>
      <w:r w:rsidRPr="003B78C4">
        <w:rPr>
          <w:sz w:val="28"/>
          <w:szCs w:val="28"/>
        </w:rPr>
        <w:t xml:space="preserve"> тис.грн (</w:t>
      </w:r>
      <w:r w:rsidR="00372C73">
        <w:rPr>
          <w:sz w:val="28"/>
          <w:szCs w:val="28"/>
        </w:rPr>
        <w:t>22,4</w:t>
      </w:r>
      <w:r w:rsidRPr="003B78C4">
        <w:rPr>
          <w:sz w:val="28"/>
          <w:szCs w:val="28"/>
        </w:rPr>
        <w:t xml:space="preserve"> %), придбання предметів, матеріалів та </w:t>
      </w:r>
      <w:r w:rsidRPr="003B78C4">
        <w:rPr>
          <w:sz w:val="28"/>
          <w:szCs w:val="28"/>
        </w:rPr>
        <w:lastRenderedPageBreak/>
        <w:t xml:space="preserve">обладнання – </w:t>
      </w:r>
      <w:r w:rsidR="009309F0">
        <w:rPr>
          <w:sz w:val="28"/>
          <w:szCs w:val="28"/>
        </w:rPr>
        <w:t>126,1</w:t>
      </w:r>
      <w:r w:rsidRPr="003B78C4">
        <w:rPr>
          <w:sz w:val="28"/>
          <w:szCs w:val="28"/>
        </w:rPr>
        <w:t xml:space="preserve"> тис.грн, оплату послуг – </w:t>
      </w:r>
      <w:r w:rsidR="009309F0">
        <w:rPr>
          <w:sz w:val="28"/>
          <w:szCs w:val="28"/>
        </w:rPr>
        <w:t>149,0</w:t>
      </w:r>
      <w:r w:rsidRPr="003B78C4">
        <w:rPr>
          <w:sz w:val="28"/>
          <w:szCs w:val="28"/>
        </w:rPr>
        <w:t xml:space="preserve"> тис.грн, проведення заходів – </w:t>
      </w:r>
      <w:r w:rsidR="007177A6" w:rsidRPr="003B78C4">
        <w:rPr>
          <w:sz w:val="28"/>
          <w:szCs w:val="28"/>
        </w:rPr>
        <w:t>67,</w:t>
      </w:r>
      <w:r w:rsidR="009309F0">
        <w:rPr>
          <w:sz w:val="28"/>
          <w:szCs w:val="28"/>
        </w:rPr>
        <w:t>9</w:t>
      </w:r>
      <w:r w:rsidRPr="003B78C4">
        <w:rPr>
          <w:sz w:val="28"/>
          <w:szCs w:val="28"/>
        </w:rPr>
        <w:t xml:space="preserve"> тис.грн, інші видатки – </w:t>
      </w:r>
      <w:r w:rsidR="009309F0">
        <w:rPr>
          <w:sz w:val="28"/>
          <w:szCs w:val="28"/>
        </w:rPr>
        <w:t>2,0</w:t>
      </w:r>
      <w:r w:rsidRPr="003B78C4">
        <w:rPr>
          <w:sz w:val="28"/>
          <w:szCs w:val="28"/>
        </w:rPr>
        <w:t xml:space="preserve"> тис.гривень.</w:t>
      </w:r>
      <w:r w:rsidR="00E836C7" w:rsidRPr="003B78C4">
        <w:rPr>
          <w:sz w:val="28"/>
          <w:szCs w:val="28"/>
        </w:rPr>
        <w:t xml:space="preserve"> </w:t>
      </w:r>
    </w:p>
    <w:p w14:paraId="61FF2D52" w14:textId="0ADDC6F5" w:rsidR="00F90CA0" w:rsidRDefault="00663D97" w:rsidP="00663D97">
      <w:pPr>
        <w:snapToGrid/>
        <w:ind w:right="1" w:firstLine="709"/>
        <w:rPr>
          <w:sz w:val="28"/>
          <w:szCs w:val="28"/>
        </w:rPr>
      </w:pPr>
      <w:r w:rsidRPr="003B78C4">
        <w:rPr>
          <w:sz w:val="28"/>
          <w:szCs w:val="28"/>
        </w:rPr>
        <w:t>На утримання КЗ „ФСК</w:t>
      </w:r>
      <w:r w:rsidR="00694B71" w:rsidRPr="003B78C4">
        <w:rPr>
          <w:sz w:val="28"/>
          <w:szCs w:val="28"/>
        </w:rPr>
        <w:t xml:space="preserve"> </w:t>
      </w:r>
      <w:r w:rsidRPr="003B78C4">
        <w:rPr>
          <w:sz w:val="28"/>
          <w:szCs w:val="28"/>
        </w:rPr>
        <w:t xml:space="preserve">„Сокіл”” використано </w:t>
      </w:r>
      <w:r w:rsidR="00532F10">
        <w:rPr>
          <w:sz w:val="28"/>
          <w:szCs w:val="28"/>
        </w:rPr>
        <w:t>685,3</w:t>
      </w:r>
      <w:r w:rsidR="007177A6" w:rsidRPr="003B78C4">
        <w:rPr>
          <w:sz w:val="28"/>
          <w:szCs w:val="28"/>
        </w:rPr>
        <w:t xml:space="preserve"> </w:t>
      </w:r>
      <w:r w:rsidRPr="003B78C4">
        <w:rPr>
          <w:sz w:val="28"/>
          <w:szCs w:val="28"/>
        </w:rPr>
        <w:t>тис.грн, з них на заробітну плату з нарахуваннями –</w:t>
      </w:r>
      <w:r w:rsidR="007177A6" w:rsidRPr="003B78C4">
        <w:rPr>
          <w:sz w:val="28"/>
          <w:szCs w:val="28"/>
        </w:rPr>
        <w:t xml:space="preserve"> </w:t>
      </w:r>
      <w:r w:rsidR="00532F10">
        <w:rPr>
          <w:sz w:val="28"/>
          <w:szCs w:val="28"/>
        </w:rPr>
        <w:t>579,2</w:t>
      </w:r>
      <w:r w:rsidR="00694B71" w:rsidRPr="003B78C4">
        <w:rPr>
          <w:sz w:val="28"/>
          <w:szCs w:val="28"/>
        </w:rPr>
        <w:t xml:space="preserve"> тис.г</w:t>
      </w:r>
      <w:r w:rsidR="0093440A">
        <w:rPr>
          <w:sz w:val="28"/>
          <w:szCs w:val="28"/>
        </w:rPr>
        <w:t xml:space="preserve">рн, на оплату енергоносіїв </w:t>
      </w:r>
      <w:r w:rsidR="0093440A" w:rsidRPr="003B78C4">
        <w:rPr>
          <w:sz w:val="28"/>
          <w:szCs w:val="28"/>
        </w:rPr>
        <w:t xml:space="preserve">– </w:t>
      </w:r>
      <w:r w:rsidR="0093440A">
        <w:rPr>
          <w:sz w:val="28"/>
          <w:szCs w:val="28"/>
        </w:rPr>
        <w:t xml:space="preserve">68,0 тис.грн, </w:t>
      </w:r>
      <w:r w:rsidR="0093440A" w:rsidRPr="003B78C4">
        <w:rPr>
          <w:sz w:val="28"/>
          <w:szCs w:val="28"/>
        </w:rPr>
        <w:t xml:space="preserve">придбання предметів, матеріалів та обладнання – </w:t>
      </w:r>
      <w:r w:rsidR="0093440A">
        <w:rPr>
          <w:sz w:val="28"/>
          <w:szCs w:val="28"/>
        </w:rPr>
        <w:t>32,4</w:t>
      </w:r>
      <w:r w:rsidR="0093440A" w:rsidRPr="003B78C4">
        <w:rPr>
          <w:sz w:val="28"/>
          <w:szCs w:val="28"/>
        </w:rPr>
        <w:t xml:space="preserve"> тис.грн, оплату послуг – </w:t>
      </w:r>
      <w:r w:rsidR="0093440A">
        <w:rPr>
          <w:sz w:val="28"/>
          <w:szCs w:val="28"/>
        </w:rPr>
        <w:t>5,7</w:t>
      </w:r>
      <w:r w:rsidR="0093440A" w:rsidRPr="003B78C4">
        <w:rPr>
          <w:sz w:val="28"/>
          <w:szCs w:val="28"/>
        </w:rPr>
        <w:t xml:space="preserve"> тис.</w:t>
      </w:r>
      <w:r w:rsidR="0093440A">
        <w:rPr>
          <w:sz w:val="28"/>
          <w:szCs w:val="28"/>
        </w:rPr>
        <w:t>гр</w:t>
      </w:r>
      <w:r w:rsidR="00F90CA0" w:rsidRPr="003B78C4">
        <w:rPr>
          <w:sz w:val="28"/>
          <w:szCs w:val="28"/>
        </w:rPr>
        <w:t>ивень</w:t>
      </w:r>
      <w:r w:rsidR="00694B71" w:rsidRPr="003B78C4">
        <w:rPr>
          <w:sz w:val="28"/>
          <w:szCs w:val="28"/>
        </w:rPr>
        <w:t>.</w:t>
      </w:r>
      <w:r w:rsidRPr="003B78C4">
        <w:rPr>
          <w:sz w:val="28"/>
          <w:szCs w:val="28"/>
        </w:rPr>
        <w:t xml:space="preserve"> </w:t>
      </w:r>
    </w:p>
    <w:p w14:paraId="1D269DF4" w14:textId="4656F9A4" w:rsidR="00532F10" w:rsidRPr="00AD3ECD" w:rsidRDefault="00532F10" w:rsidP="00532F10">
      <w:pPr>
        <w:snapToGrid/>
        <w:ind w:right="1" w:firstLine="709"/>
        <w:rPr>
          <w:sz w:val="28"/>
          <w:szCs w:val="28"/>
        </w:rPr>
      </w:pPr>
      <w:r w:rsidRPr="00AD3ECD">
        <w:rPr>
          <w:sz w:val="28"/>
          <w:szCs w:val="28"/>
        </w:rPr>
        <w:t>На в</w:t>
      </w:r>
      <w:r w:rsidRPr="00AD3ECD">
        <w:rPr>
          <w:iCs/>
          <w:sz w:val="28"/>
          <w:szCs w:val="28"/>
          <w:shd w:val="clear" w:color="auto" w:fill="FFFFFF"/>
        </w:rPr>
        <w:t xml:space="preserve">иконання окремих заходів з реалізації соціального проекту „Активні парки – локації здорової України” </w:t>
      </w:r>
      <w:r w:rsidR="0093440A">
        <w:rPr>
          <w:iCs/>
          <w:sz w:val="28"/>
          <w:szCs w:val="28"/>
          <w:shd w:val="clear" w:color="auto" w:fill="FFFFFF"/>
        </w:rPr>
        <w:t>освоє</w:t>
      </w:r>
      <w:r>
        <w:rPr>
          <w:iCs/>
          <w:sz w:val="28"/>
          <w:szCs w:val="28"/>
          <w:shd w:val="clear" w:color="auto" w:fill="FFFFFF"/>
        </w:rPr>
        <w:t>но</w:t>
      </w:r>
      <w:r w:rsidRPr="00AD3ECD">
        <w:rPr>
          <w:iCs/>
          <w:sz w:val="28"/>
          <w:szCs w:val="28"/>
          <w:shd w:val="clear" w:color="auto" w:fill="FFFFFF"/>
        </w:rPr>
        <w:t xml:space="preserve"> </w:t>
      </w:r>
      <w:r>
        <w:rPr>
          <w:iCs/>
          <w:sz w:val="28"/>
          <w:szCs w:val="28"/>
          <w:shd w:val="clear" w:color="auto" w:fill="FFFFFF"/>
        </w:rPr>
        <w:t>31</w:t>
      </w:r>
      <w:r w:rsidRPr="00AD3ECD">
        <w:rPr>
          <w:iCs/>
          <w:sz w:val="28"/>
          <w:szCs w:val="28"/>
          <w:shd w:val="clear" w:color="auto" w:fill="FFFFFF"/>
        </w:rPr>
        <w:t>,</w:t>
      </w:r>
      <w:r>
        <w:rPr>
          <w:iCs/>
          <w:sz w:val="28"/>
          <w:szCs w:val="28"/>
          <w:shd w:val="clear" w:color="auto" w:fill="FFFFFF"/>
        </w:rPr>
        <w:t>2</w:t>
      </w:r>
      <w:r w:rsidRPr="00AD3ECD">
        <w:rPr>
          <w:iCs/>
          <w:sz w:val="28"/>
          <w:szCs w:val="28"/>
          <w:shd w:val="clear" w:color="auto" w:fill="FFFFFF"/>
        </w:rPr>
        <w:t xml:space="preserve"> тис.грн за рахунок надходження субвенції </w:t>
      </w:r>
      <w:r w:rsidRPr="00AD3ECD">
        <w:rPr>
          <w:sz w:val="28"/>
          <w:szCs w:val="28"/>
          <w:shd w:val="clear" w:color="auto" w:fill="FFFFFF"/>
        </w:rPr>
        <w:t>з державного бюджету</w:t>
      </w:r>
      <w:r w:rsidRPr="00AD3ECD">
        <w:rPr>
          <w:shd w:val="clear" w:color="auto" w:fill="FFFFFF"/>
        </w:rPr>
        <w:t>.</w:t>
      </w:r>
    </w:p>
    <w:p w14:paraId="1211CBB2" w14:textId="5B41C71F" w:rsidR="00663D97" w:rsidRPr="003B78C4" w:rsidRDefault="00694B71" w:rsidP="00663D97">
      <w:pPr>
        <w:snapToGrid/>
        <w:ind w:right="1" w:firstLine="709"/>
        <w:rPr>
          <w:sz w:val="28"/>
          <w:szCs w:val="28"/>
        </w:rPr>
      </w:pPr>
      <w:r w:rsidRPr="003B78C4">
        <w:rPr>
          <w:sz w:val="28"/>
          <w:szCs w:val="28"/>
        </w:rPr>
        <w:t>Н</w:t>
      </w:r>
      <w:r w:rsidR="00663D97" w:rsidRPr="003B78C4">
        <w:rPr>
          <w:sz w:val="28"/>
          <w:szCs w:val="28"/>
        </w:rPr>
        <w:t xml:space="preserve">а проведення навчально-тренувальних зборів і змагань з олімпійських та не олімпійських видів спорту </w:t>
      </w:r>
      <w:r w:rsidR="002C670B" w:rsidRPr="003B78C4">
        <w:rPr>
          <w:sz w:val="28"/>
          <w:szCs w:val="28"/>
        </w:rPr>
        <w:t>проведено видатки на суму</w:t>
      </w:r>
      <w:r w:rsidR="00663D97" w:rsidRPr="003B78C4">
        <w:rPr>
          <w:sz w:val="28"/>
          <w:szCs w:val="28"/>
        </w:rPr>
        <w:t xml:space="preserve"> </w:t>
      </w:r>
      <w:r w:rsidR="00532F10">
        <w:rPr>
          <w:sz w:val="28"/>
          <w:szCs w:val="28"/>
        </w:rPr>
        <w:t>264,0</w:t>
      </w:r>
      <w:r w:rsidR="00663D97" w:rsidRPr="003B78C4">
        <w:rPr>
          <w:sz w:val="28"/>
          <w:szCs w:val="28"/>
        </w:rPr>
        <w:t xml:space="preserve"> тис.гривень. </w:t>
      </w:r>
    </w:p>
    <w:p w14:paraId="4FC0170C" w14:textId="65E69A9B" w:rsidR="00663D97" w:rsidRPr="003B78C4" w:rsidRDefault="00663D97" w:rsidP="00663D97">
      <w:pPr>
        <w:snapToGrid/>
        <w:ind w:right="1" w:firstLine="709"/>
        <w:rPr>
          <w:sz w:val="28"/>
          <w:szCs w:val="28"/>
        </w:rPr>
      </w:pPr>
      <w:r w:rsidRPr="00EA02A6">
        <w:rPr>
          <w:sz w:val="28"/>
          <w:szCs w:val="28"/>
        </w:rPr>
        <w:t xml:space="preserve">До спеціального фонду за </w:t>
      </w:r>
      <w:r w:rsidR="001D5E66">
        <w:rPr>
          <w:sz w:val="28"/>
          <w:szCs w:val="28"/>
        </w:rPr>
        <w:t>9 місяців</w:t>
      </w:r>
      <w:r w:rsidRPr="00EA02A6">
        <w:rPr>
          <w:sz w:val="28"/>
          <w:szCs w:val="28"/>
        </w:rPr>
        <w:t xml:space="preserve"> 2024 року надійшло </w:t>
      </w:r>
      <w:r w:rsidR="00EA02A6" w:rsidRPr="00EA02A6">
        <w:rPr>
          <w:sz w:val="28"/>
          <w:szCs w:val="28"/>
        </w:rPr>
        <w:t>31,8</w:t>
      </w:r>
      <w:r w:rsidRPr="00EA02A6">
        <w:rPr>
          <w:sz w:val="28"/>
          <w:szCs w:val="28"/>
        </w:rPr>
        <w:t xml:space="preserve"> тис.грн орендної плати, </w:t>
      </w:r>
      <w:r w:rsidR="00D213C4" w:rsidRPr="00EA02A6">
        <w:rPr>
          <w:sz w:val="28"/>
          <w:szCs w:val="28"/>
        </w:rPr>
        <w:t>13</w:t>
      </w:r>
      <w:r w:rsidR="00336179">
        <w:rPr>
          <w:sz w:val="28"/>
          <w:szCs w:val="28"/>
        </w:rPr>
        <w:t>0</w:t>
      </w:r>
      <w:r w:rsidR="00EA02A6" w:rsidRPr="00EA02A6">
        <w:rPr>
          <w:sz w:val="28"/>
          <w:szCs w:val="28"/>
        </w:rPr>
        <w:t>,</w:t>
      </w:r>
      <w:r w:rsidR="00BB25AF">
        <w:rPr>
          <w:sz w:val="28"/>
          <w:szCs w:val="28"/>
        </w:rPr>
        <w:t>2</w:t>
      </w:r>
      <w:r w:rsidRPr="00EA02A6">
        <w:rPr>
          <w:sz w:val="28"/>
          <w:szCs w:val="28"/>
        </w:rPr>
        <w:t xml:space="preserve"> тис.грн плати за послуги</w:t>
      </w:r>
      <w:r w:rsidR="00E836C7" w:rsidRPr="00EA02A6">
        <w:rPr>
          <w:sz w:val="28"/>
          <w:szCs w:val="28"/>
        </w:rPr>
        <w:t>,</w:t>
      </w:r>
      <w:r w:rsidR="00D213C4" w:rsidRPr="00EA02A6">
        <w:rPr>
          <w:sz w:val="28"/>
          <w:szCs w:val="28"/>
        </w:rPr>
        <w:t xml:space="preserve"> 4,7 тис.грн</w:t>
      </w:r>
      <w:r w:rsidR="00D657C2" w:rsidRPr="00EA02A6">
        <w:rPr>
          <w:sz w:val="28"/>
          <w:szCs w:val="28"/>
        </w:rPr>
        <w:t xml:space="preserve"> від</w:t>
      </w:r>
      <w:r w:rsidR="00D213C4" w:rsidRPr="00EA02A6">
        <w:rPr>
          <w:sz w:val="28"/>
        </w:rPr>
        <w:t xml:space="preserve"> реалізації майна (</w:t>
      </w:r>
      <w:r w:rsidR="00D213C4" w:rsidRPr="00EA02A6">
        <w:rPr>
          <w:color w:val="000000"/>
          <w:sz w:val="28"/>
          <w:szCs w:val="28"/>
        </w:rPr>
        <w:t>металобрухт, макулатура</w:t>
      </w:r>
      <w:r w:rsidR="00D213C4" w:rsidRPr="00EA02A6">
        <w:rPr>
          <w:rFonts w:ascii="Arial" w:hAnsi="Arial"/>
          <w:color w:val="000000"/>
          <w:sz w:val="28"/>
          <w:szCs w:val="28"/>
        </w:rPr>
        <w:t>),</w:t>
      </w:r>
      <w:r w:rsidR="00E836C7" w:rsidRPr="00EA02A6">
        <w:rPr>
          <w:sz w:val="28"/>
          <w:szCs w:val="28"/>
        </w:rPr>
        <w:t xml:space="preserve"> </w:t>
      </w:r>
      <w:r w:rsidRPr="00EA02A6">
        <w:rPr>
          <w:sz w:val="28"/>
          <w:szCs w:val="28"/>
        </w:rPr>
        <w:t>104,7 тис.грн благодійних внесків, грантів, дарунків</w:t>
      </w:r>
      <w:r w:rsidRPr="00021610">
        <w:rPr>
          <w:sz w:val="28"/>
          <w:szCs w:val="28"/>
        </w:rPr>
        <w:t xml:space="preserve">. Видатки проведено на придбання предметів та матеріалів – </w:t>
      </w:r>
      <w:r w:rsidR="00CB69DB" w:rsidRPr="00021610">
        <w:rPr>
          <w:sz w:val="28"/>
          <w:szCs w:val="28"/>
        </w:rPr>
        <w:t>104,0</w:t>
      </w:r>
      <w:r w:rsidRPr="00021610">
        <w:rPr>
          <w:sz w:val="28"/>
          <w:szCs w:val="28"/>
        </w:rPr>
        <w:t xml:space="preserve"> тис.грн,</w:t>
      </w:r>
      <w:r w:rsidR="00CB69DB" w:rsidRPr="00021610">
        <w:rPr>
          <w:sz w:val="28"/>
          <w:szCs w:val="28"/>
        </w:rPr>
        <w:t xml:space="preserve"> оплату послуг – 9,4 тис. грн,</w:t>
      </w:r>
      <w:r w:rsidRPr="00021610">
        <w:rPr>
          <w:sz w:val="28"/>
          <w:szCs w:val="28"/>
        </w:rPr>
        <w:t xml:space="preserve"> </w:t>
      </w:r>
      <w:r w:rsidR="00D657C2" w:rsidRPr="00021610">
        <w:rPr>
          <w:sz w:val="28"/>
          <w:szCs w:val="28"/>
        </w:rPr>
        <w:t>о</w:t>
      </w:r>
      <w:r w:rsidRPr="00021610">
        <w:rPr>
          <w:sz w:val="28"/>
          <w:szCs w:val="28"/>
        </w:rPr>
        <w:t>при</w:t>
      </w:r>
      <w:r w:rsidR="00D657C2" w:rsidRPr="00021610">
        <w:rPr>
          <w:sz w:val="28"/>
          <w:szCs w:val="28"/>
        </w:rPr>
        <w:t xml:space="preserve">буткування </w:t>
      </w:r>
      <w:r w:rsidR="008B1261" w:rsidRPr="00021610">
        <w:rPr>
          <w:sz w:val="28"/>
          <w:szCs w:val="28"/>
        </w:rPr>
        <w:t xml:space="preserve">витяжки </w:t>
      </w:r>
      <w:r w:rsidRPr="00021610">
        <w:rPr>
          <w:sz w:val="28"/>
          <w:szCs w:val="28"/>
        </w:rPr>
        <w:t>– 100,0 тис.гривень</w:t>
      </w:r>
      <w:r w:rsidR="00A239CA" w:rsidRPr="00021610">
        <w:rPr>
          <w:sz w:val="28"/>
          <w:szCs w:val="28"/>
        </w:rPr>
        <w:t>.</w:t>
      </w:r>
    </w:p>
    <w:p w14:paraId="174107B8" w14:textId="77777777" w:rsidR="00663D97" w:rsidRPr="00F3538D" w:rsidRDefault="00663D97" w:rsidP="00663D97">
      <w:pPr>
        <w:snapToGrid/>
        <w:ind w:right="1" w:firstLine="709"/>
        <w:rPr>
          <w:sz w:val="28"/>
          <w:szCs w:val="28"/>
          <w:highlight w:val="yellow"/>
        </w:rPr>
      </w:pPr>
    </w:p>
    <w:p w14:paraId="34D1E7F3" w14:textId="77777777" w:rsidR="00663D97" w:rsidRPr="00811451" w:rsidRDefault="00663D97" w:rsidP="00663D97">
      <w:pPr>
        <w:widowControl w:val="0"/>
        <w:overflowPunct w:val="0"/>
        <w:autoSpaceDE w:val="0"/>
        <w:autoSpaceDN w:val="0"/>
        <w:adjustRightInd w:val="0"/>
        <w:snapToGrid/>
        <w:ind w:right="1" w:firstLine="709"/>
        <w:outlineLvl w:val="0"/>
        <w:rPr>
          <w:sz w:val="28"/>
          <w:szCs w:val="28"/>
        </w:rPr>
      </w:pPr>
      <w:r w:rsidRPr="00811451">
        <w:rPr>
          <w:b/>
          <w:sz w:val="28"/>
          <w:szCs w:val="28"/>
        </w:rPr>
        <w:t>КПКВ 6000 Житлово-комунальне господарство</w:t>
      </w:r>
    </w:p>
    <w:p w14:paraId="73BC2167" w14:textId="63A9A28D" w:rsidR="00663D97" w:rsidRPr="00BD25A4" w:rsidRDefault="00663D97" w:rsidP="00663D97">
      <w:pPr>
        <w:widowControl w:val="0"/>
        <w:overflowPunct w:val="0"/>
        <w:autoSpaceDE w:val="0"/>
        <w:autoSpaceDN w:val="0"/>
        <w:adjustRightInd w:val="0"/>
        <w:snapToGrid/>
        <w:ind w:right="1" w:firstLine="709"/>
        <w:rPr>
          <w:sz w:val="28"/>
          <w:szCs w:val="28"/>
        </w:rPr>
      </w:pPr>
      <w:r w:rsidRPr="00811451">
        <w:rPr>
          <w:sz w:val="28"/>
          <w:szCs w:val="28"/>
        </w:rPr>
        <w:t xml:space="preserve">Видатки </w:t>
      </w:r>
      <w:r w:rsidR="00512EEF">
        <w:rPr>
          <w:sz w:val="28"/>
          <w:szCs w:val="28"/>
        </w:rPr>
        <w:t xml:space="preserve">загального фонду </w:t>
      </w:r>
      <w:r w:rsidRPr="00811451">
        <w:rPr>
          <w:sz w:val="28"/>
          <w:szCs w:val="28"/>
        </w:rPr>
        <w:t xml:space="preserve">на </w:t>
      </w:r>
      <w:r w:rsidRPr="00811451">
        <w:rPr>
          <w:b/>
          <w:sz w:val="28"/>
          <w:szCs w:val="28"/>
        </w:rPr>
        <w:t xml:space="preserve">організацію благоустрою населених пунктів </w:t>
      </w:r>
      <w:r w:rsidRPr="00811451">
        <w:rPr>
          <w:sz w:val="28"/>
          <w:szCs w:val="28"/>
        </w:rPr>
        <w:t>за січень-</w:t>
      </w:r>
      <w:r w:rsidR="00BF0239">
        <w:rPr>
          <w:sz w:val="28"/>
          <w:szCs w:val="28"/>
        </w:rPr>
        <w:t>вересе</w:t>
      </w:r>
      <w:r w:rsidRPr="00811451">
        <w:rPr>
          <w:sz w:val="28"/>
          <w:szCs w:val="28"/>
        </w:rPr>
        <w:t xml:space="preserve">нь 2024 року склали </w:t>
      </w:r>
      <w:r w:rsidR="00811451" w:rsidRPr="00811451">
        <w:rPr>
          <w:b/>
          <w:sz w:val="28"/>
          <w:szCs w:val="28"/>
        </w:rPr>
        <w:t>9 512,6</w:t>
      </w:r>
      <w:r w:rsidR="006742D4" w:rsidRPr="00811451">
        <w:rPr>
          <w:b/>
          <w:sz w:val="28"/>
          <w:szCs w:val="28"/>
        </w:rPr>
        <w:t xml:space="preserve"> </w:t>
      </w:r>
      <w:r w:rsidRPr="00811451">
        <w:rPr>
          <w:sz w:val="28"/>
          <w:szCs w:val="28"/>
        </w:rPr>
        <w:t xml:space="preserve">тис.грн </w:t>
      </w:r>
      <w:r w:rsidRPr="0004066F">
        <w:rPr>
          <w:sz w:val="28"/>
          <w:szCs w:val="28"/>
        </w:rPr>
        <w:t>(</w:t>
      </w:r>
      <w:r w:rsidR="0004066F" w:rsidRPr="0004066F">
        <w:rPr>
          <w:sz w:val="28"/>
          <w:szCs w:val="28"/>
        </w:rPr>
        <w:t>71,</w:t>
      </w:r>
      <w:r w:rsidR="00BF684D">
        <w:rPr>
          <w:sz w:val="28"/>
          <w:szCs w:val="28"/>
        </w:rPr>
        <w:t>2</w:t>
      </w:r>
      <w:r w:rsidRPr="0004066F">
        <w:rPr>
          <w:sz w:val="28"/>
          <w:szCs w:val="28"/>
        </w:rPr>
        <w:t xml:space="preserve"> відсотк</w:t>
      </w:r>
      <w:r w:rsidR="00190BCF" w:rsidRPr="0004066F">
        <w:rPr>
          <w:sz w:val="28"/>
          <w:szCs w:val="28"/>
        </w:rPr>
        <w:t>а</w:t>
      </w:r>
      <w:r w:rsidRPr="0004066F">
        <w:rPr>
          <w:sz w:val="28"/>
          <w:szCs w:val="28"/>
        </w:rPr>
        <w:t xml:space="preserve"> річних призначень). Кошти спрямовано для утримання та забезпечення </w:t>
      </w:r>
      <w:r w:rsidRPr="00BD25A4">
        <w:rPr>
          <w:sz w:val="28"/>
          <w:szCs w:val="28"/>
        </w:rPr>
        <w:t xml:space="preserve">вуличного освітлення населених пунктів – </w:t>
      </w:r>
      <w:r w:rsidR="00BD25A4">
        <w:rPr>
          <w:sz w:val="28"/>
          <w:szCs w:val="28"/>
        </w:rPr>
        <w:t>836,9</w:t>
      </w:r>
      <w:r w:rsidRPr="00BD25A4">
        <w:rPr>
          <w:sz w:val="28"/>
          <w:szCs w:val="28"/>
        </w:rPr>
        <w:t xml:space="preserve"> тис.грн, </w:t>
      </w:r>
      <w:r w:rsidR="001A6AF8" w:rsidRPr="00BD25A4">
        <w:rPr>
          <w:sz w:val="28"/>
          <w:szCs w:val="28"/>
        </w:rPr>
        <w:t xml:space="preserve">оплати </w:t>
      </w:r>
      <w:r w:rsidRPr="00BD25A4">
        <w:rPr>
          <w:sz w:val="28"/>
          <w:szCs w:val="28"/>
        </w:rPr>
        <w:t>варт</w:t>
      </w:r>
      <w:r w:rsidR="001A6AF8" w:rsidRPr="00BD25A4">
        <w:rPr>
          <w:sz w:val="28"/>
          <w:szCs w:val="28"/>
        </w:rPr>
        <w:t>о</w:t>
      </w:r>
      <w:r w:rsidRPr="00BD25A4">
        <w:rPr>
          <w:sz w:val="28"/>
          <w:szCs w:val="28"/>
        </w:rPr>
        <w:t>ст</w:t>
      </w:r>
      <w:r w:rsidR="001A6AF8" w:rsidRPr="00BD25A4">
        <w:rPr>
          <w:sz w:val="28"/>
          <w:szCs w:val="28"/>
        </w:rPr>
        <w:t>і</w:t>
      </w:r>
      <w:r w:rsidRPr="00BD25A4">
        <w:rPr>
          <w:sz w:val="28"/>
          <w:szCs w:val="28"/>
        </w:rPr>
        <w:t xml:space="preserve"> електроенергії – </w:t>
      </w:r>
      <w:r w:rsidR="00BD25A4">
        <w:rPr>
          <w:sz w:val="28"/>
          <w:szCs w:val="28"/>
        </w:rPr>
        <w:t>1 462,6</w:t>
      </w:r>
      <w:r w:rsidRPr="00BD25A4">
        <w:rPr>
          <w:sz w:val="28"/>
          <w:szCs w:val="28"/>
        </w:rPr>
        <w:t xml:space="preserve"> тис.грн, утримання вулично-дорожньої мережі – </w:t>
      </w:r>
      <w:r w:rsidR="00BD25A4">
        <w:rPr>
          <w:sz w:val="28"/>
          <w:szCs w:val="28"/>
        </w:rPr>
        <w:t>4 462,1</w:t>
      </w:r>
      <w:r w:rsidRPr="00BD25A4">
        <w:rPr>
          <w:sz w:val="28"/>
          <w:szCs w:val="28"/>
        </w:rPr>
        <w:t xml:space="preserve"> тис.грн, </w:t>
      </w:r>
      <w:r w:rsidR="00BD25A4" w:rsidRPr="00BD25A4">
        <w:rPr>
          <w:sz w:val="28"/>
          <w:szCs w:val="28"/>
        </w:rPr>
        <w:t xml:space="preserve">утримання споруд очищення та прибирання міст – 139,1 тис.грн, </w:t>
      </w:r>
      <w:r w:rsidRPr="00BD25A4">
        <w:rPr>
          <w:sz w:val="28"/>
          <w:szCs w:val="28"/>
        </w:rPr>
        <w:t>догляд</w:t>
      </w:r>
      <w:r w:rsidR="001A6AF8" w:rsidRPr="00BD25A4">
        <w:rPr>
          <w:sz w:val="28"/>
          <w:szCs w:val="28"/>
        </w:rPr>
        <w:t>у</w:t>
      </w:r>
      <w:r w:rsidRPr="00BD25A4">
        <w:rPr>
          <w:sz w:val="28"/>
          <w:szCs w:val="28"/>
        </w:rPr>
        <w:t xml:space="preserve"> за зеленими насадженнями – </w:t>
      </w:r>
      <w:r w:rsidR="00BD25A4">
        <w:rPr>
          <w:sz w:val="28"/>
          <w:szCs w:val="28"/>
        </w:rPr>
        <w:t>1 148,3</w:t>
      </w:r>
      <w:r w:rsidRPr="00BD25A4">
        <w:rPr>
          <w:sz w:val="28"/>
          <w:szCs w:val="28"/>
        </w:rPr>
        <w:t xml:space="preserve"> тис.грн, утримання місць поховань – </w:t>
      </w:r>
      <w:r w:rsidR="00BD25A4">
        <w:rPr>
          <w:sz w:val="28"/>
          <w:szCs w:val="28"/>
        </w:rPr>
        <w:t>518,3</w:t>
      </w:r>
      <w:r w:rsidRPr="00BD25A4">
        <w:rPr>
          <w:sz w:val="28"/>
          <w:szCs w:val="28"/>
        </w:rPr>
        <w:t xml:space="preserve"> тис.грн</w:t>
      </w:r>
      <w:r w:rsidR="00BD25A4">
        <w:rPr>
          <w:sz w:val="28"/>
          <w:szCs w:val="28"/>
        </w:rPr>
        <w:t xml:space="preserve">, утримання малих архітектурних споруд (обслуговування фонтану) – 62,9 тис.грн, </w:t>
      </w:r>
      <w:r w:rsidR="005A0A9A">
        <w:rPr>
          <w:sz w:val="28"/>
          <w:szCs w:val="28"/>
        </w:rPr>
        <w:t xml:space="preserve">проведення робіт з благоустрою по 19 старостинських округах – 807,1 тис.грн, </w:t>
      </w:r>
      <w:r w:rsidRPr="00BD25A4">
        <w:rPr>
          <w:sz w:val="28"/>
          <w:szCs w:val="28"/>
        </w:rPr>
        <w:t>інш</w:t>
      </w:r>
      <w:r w:rsidR="001A6AF8" w:rsidRPr="00BD25A4">
        <w:rPr>
          <w:sz w:val="28"/>
          <w:szCs w:val="28"/>
        </w:rPr>
        <w:t>их</w:t>
      </w:r>
      <w:r w:rsidRPr="00BD25A4">
        <w:rPr>
          <w:sz w:val="28"/>
          <w:szCs w:val="28"/>
        </w:rPr>
        <w:t xml:space="preserve"> </w:t>
      </w:r>
      <w:r w:rsidR="00BD25A4">
        <w:rPr>
          <w:sz w:val="28"/>
          <w:szCs w:val="28"/>
        </w:rPr>
        <w:t>витрат</w:t>
      </w:r>
      <w:r w:rsidRPr="00BD25A4">
        <w:rPr>
          <w:sz w:val="28"/>
          <w:szCs w:val="28"/>
        </w:rPr>
        <w:t xml:space="preserve"> – </w:t>
      </w:r>
      <w:r w:rsidR="00BD25A4" w:rsidRPr="00BD25A4">
        <w:rPr>
          <w:sz w:val="28"/>
          <w:szCs w:val="28"/>
        </w:rPr>
        <w:t>75,3</w:t>
      </w:r>
      <w:r w:rsidRPr="00BD25A4">
        <w:rPr>
          <w:sz w:val="28"/>
          <w:szCs w:val="28"/>
        </w:rPr>
        <w:t xml:space="preserve"> тис.гривень.</w:t>
      </w:r>
    </w:p>
    <w:p w14:paraId="7B6129E4" w14:textId="77777777" w:rsidR="00EB74C4" w:rsidRPr="00F3538D" w:rsidRDefault="00EB74C4" w:rsidP="00663D97">
      <w:pPr>
        <w:widowControl w:val="0"/>
        <w:overflowPunct w:val="0"/>
        <w:autoSpaceDE w:val="0"/>
        <w:autoSpaceDN w:val="0"/>
        <w:adjustRightInd w:val="0"/>
        <w:snapToGrid/>
        <w:ind w:right="1" w:firstLine="709"/>
        <w:rPr>
          <w:sz w:val="28"/>
          <w:szCs w:val="28"/>
          <w:highlight w:val="yellow"/>
        </w:rPr>
      </w:pPr>
    </w:p>
    <w:p w14:paraId="4DD83B20" w14:textId="27C61188" w:rsidR="00EB74C4" w:rsidRPr="00811451" w:rsidRDefault="00EB74C4" w:rsidP="00EB74C4">
      <w:pPr>
        <w:ind w:right="1" w:firstLine="709"/>
        <w:rPr>
          <w:i/>
          <w:sz w:val="28"/>
          <w:szCs w:val="28"/>
          <w:lang w:eastAsia="uk-UA"/>
        </w:rPr>
      </w:pPr>
      <w:r w:rsidRPr="00811451">
        <w:rPr>
          <w:sz w:val="28"/>
          <w:szCs w:val="28"/>
          <w:lang w:eastAsia="uk-UA"/>
        </w:rPr>
        <w:t>По Програмі</w:t>
      </w:r>
      <w:r w:rsidRPr="00811451">
        <w:rPr>
          <w:color w:val="000000"/>
          <w:sz w:val="28"/>
          <w:szCs w:val="28"/>
        </w:rPr>
        <w:t xml:space="preserve"> фінансової підтримки та зміцнення матеріально-технічної бази комунальних підприємств Сокальської міської ради на 2024 рік” проведено видатки на суму </w:t>
      </w:r>
      <w:r w:rsidR="00811451" w:rsidRPr="00811451">
        <w:rPr>
          <w:b/>
          <w:color w:val="000000"/>
          <w:sz w:val="28"/>
          <w:szCs w:val="28"/>
        </w:rPr>
        <w:t>1</w:t>
      </w:r>
      <w:r w:rsidR="0019696C">
        <w:rPr>
          <w:b/>
          <w:color w:val="000000"/>
          <w:sz w:val="28"/>
          <w:szCs w:val="28"/>
        </w:rPr>
        <w:t> </w:t>
      </w:r>
      <w:r w:rsidR="00811451" w:rsidRPr="00811451">
        <w:rPr>
          <w:b/>
          <w:color w:val="000000"/>
          <w:sz w:val="28"/>
          <w:szCs w:val="28"/>
        </w:rPr>
        <w:t>3</w:t>
      </w:r>
      <w:r w:rsidRPr="00811451">
        <w:rPr>
          <w:b/>
          <w:color w:val="000000"/>
          <w:sz w:val="28"/>
          <w:szCs w:val="28"/>
        </w:rPr>
        <w:t>00,0</w:t>
      </w:r>
      <w:r w:rsidRPr="00811451">
        <w:rPr>
          <w:color w:val="000000"/>
          <w:sz w:val="28"/>
          <w:szCs w:val="28"/>
        </w:rPr>
        <w:t xml:space="preserve"> тис.грн </w:t>
      </w:r>
      <w:r w:rsidRPr="00811451">
        <w:rPr>
          <w:i/>
          <w:color w:val="000000"/>
          <w:sz w:val="28"/>
          <w:szCs w:val="28"/>
        </w:rPr>
        <w:t>(</w:t>
      </w:r>
      <w:r w:rsidRPr="00811451">
        <w:rPr>
          <w:i/>
          <w:sz w:val="28"/>
          <w:szCs w:val="28"/>
          <w:lang w:eastAsia="uk-UA"/>
        </w:rPr>
        <w:t>КП „Сокальтеплокомуненерго” на оплату реструктуризованої заборгованості за спожитий природний газ, а також за розподіл та транспортування газу).</w:t>
      </w:r>
    </w:p>
    <w:p w14:paraId="135A5B3D" w14:textId="77777777" w:rsidR="00663D97" w:rsidRPr="00F3538D" w:rsidRDefault="00663D97" w:rsidP="00663D97">
      <w:pPr>
        <w:shd w:val="clear" w:color="auto" w:fill="FFFFFF"/>
        <w:snapToGrid/>
        <w:ind w:right="1" w:firstLine="709"/>
        <w:rPr>
          <w:b/>
          <w:color w:val="C00000"/>
          <w:sz w:val="28"/>
          <w:szCs w:val="28"/>
          <w:highlight w:val="yellow"/>
        </w:rPr>
      </w:pPr>
    </w:p>
    <w:p w14:paraId="0C6AFF84" w14:textId="77777777" w:rsidR="00663D97" w:rsidRPr="005E5C1E" w:rsidRDefault="00663D97" w:rsidP="00663D97">
      <w:pPr>
        <w:shd w:val="clear" w:color="auto" w:fill="FFFFFF"/>
        <w:snapToGrid/>
        <w:ind w:right="1" w:firstLine="709"/>
        <w:rPr>
          <w:b/>
          <w:sz w:val="28"/>
          <w:szCs w:val="28"/>
        </w:rPr>
      </w:pPr>
      <w:r w:rsidRPr="005E5C1E">
        <w:rPr>
          <w:b/>
          <w:sz w:val="28"/>
          <w:szCs w:val="28"/>
        </w:rPr>
        <w:t xml:space="preserve">КПКВ 8100 Захист населення і територій від надзвичайних ситуацій </w:t>
      </w:r>
    </w:p>
    <w:p w14:paraId="7FD921F2" w14:textId="63AAC5F9" w:rsidR="00663D97" w:rsidRPr="005E5C1E" w:rsidRDefault="00663D97" w:rsidP="00663D97">
      <w:pPr>
        <w:shd w:val="clear" w:color="auto" w:fill="FFFFFF"/>
        <w:snapToGrid/>
        <w:ind w:right="1" w:firstLine="709"/>
        <w:rPr>
          <w:sz w:val="28"/>
          <w:szCs w:val="28"/>
        </w:rPr>
      </w:pPr>
      <w:r w:rsidRPr="005E5C1E">
        <w:rPr>
          <w:sz w:val="28"/>
          <w:szCs w:val="28"/>
        </w:rPr>
        <w:t xml:space="preserve">Видатки на забезпечення діяльності місцевої пожежної охорони Сокальської міської ради за звітний період склали </w:t>
      </w:r>
      <w:r w:rsidR="00021610" w:rsidRPr="005E5C1E">
        <w:rPr>
          <w:b/>
          <w:bCs/>
          <w:sz w:val="28"/>
          <w:szCs w:val="28"/>
        </w:rPr>
        <w:t>1 118,2</w:t>
      </w:r>
      <w:r w:rsidRPr="005E5C1E">
        <w:rPr>
          <w:sz w:val="28"/>
          <w:szCs w:val="28"/>
        </w:rPr>
        <w:t xml:space="preserve"> тис.грн, що становить </w:t>
      </w:r>
      <w:r w:rsidR="00021610" w:rsidRPr="005E5C1E">
        <w:rPr>
          <w:sz w:val="28"/>
          <w:szCs w:val="28"/>
        </w:rPr>
        <w:t>82,0</w:t>
      </w:r>
      <w:r w:rsidRPr="005E5C1E">
        <w:rPr>
          <w:sz w:val="28"/>
          <w:szCs w:val="28"/>
        </w:rPr>
        <w:t xml:space="preserve"> відсотк</w:t>
      </w:r>
      <w:r w:rsidR="00E7581D">
        <w:rPr>
          <w:sz w:val="28"/>
          <w:szCs w:val="28"/>
        </w:rPr>
        <w:t>и</w:t>
      </w:r>
      <w:r w:rsidRPr="005E5C1E">
        <w:rPr>
          <w:sz w:val="28"/>
          <w:szCs w:val="28"/>
        </w:rPr>
        <w:t xml:space="preserve"> планових призначень</w:t>
      </w:r>
      <w:r w:rsidR="00021610" w:rsidRPr="005E5C1E">
        <w:rPr>
          <w:sz w:val="28"/>
          <w:szCs w:val="28"/>
        </w:rPr>
        <w:t xml:space="preserve"> на 9 місяців 2024 року</w:t>
      </w:r>
      <w:r w:rsidR="00D657C2" w:rsidRPr="005E5C1E">
        <w:rPr>
          <w:sz w:val="28"/>
          <w:szCs w:val="28"/>
        </w:rPr>
        <w:t xml:space="preserve"> та </w:t>
      </w:r>
      <w:r w:rsidR="00021610" w:rsidRPr="005E5C1E">
        <w:rPr>
          <w:sz w:val="28"/>
          <w:szCs w:val="28"/>
        </w:rPr>
        <w:t>66,9</w:t>
      </w:r>
      <w:r w:rsidR="00D657C2" w:rsidRPr="005E5C1E">
        <w:rPr>
          <w:sz w:val="28"/>
          <w:szCs w:val="28"/>
        </w:rPr>
        <w:t xml:space="preserve"> відсотка річних призначень</w:t>
      </w:r>
      <w:r w:rsidRPr="005E5C1E">
        <w:rPr>
          <w:sz w:val="28"/>
          <w:szCs w:val="28"/>
        </w:rPr>
        <w:t xml:space="preserve">. На оплату праці працівників використано кошти в сумі </w:t>
      </w:r>
      <w:r w:rsidR="00E86AA3" w:rsidRPr="005E5C1E">
        <w:rPr>
          <w:sz w:val="28"/>
          <w:szCs w:val="28"/>
        </w:rPr>
        <w:t>1 017,5</w:t>
      </w:r>
      <w:r w:rsidRPr="005E5C1E">
        <w:rPr>
          <w:sz w:val="28"/>
          <w:szCs w:val="28"/>
        </w:rPr>
        <w:t xml:space="preserve"> тис.грн, придбання предметів, матеріалів та обладнання – </w:t>
      </w:r>
      <w:r w:rsidR="00E86AA3" w:rsidRPr="005E5C1E">
        <w:rPr>
          <w:sz w:val="28"/>
          <w:szCs w:val="28"/>
        </w:rPr>
        <w:t>86,5</w:t>
      </w:r>
      <w:r w:rsidRPr="005E5C1E">
        <w:rPr>
          <w:sz w:val="28"/>
          <w:szCs w:val="28"/>
        </w:rPr>
        <w:t xml:space="preserve"> тис.грн</w:t>
      </w:r>
      <w:r w:rsidR="001A6AF8" w:rsidRPr="005E5C1E">
        <w:rPr>
          <w:sz w:val="28"/>
          <w:szCs w:val="28"/>
        </w:rPr>
        <w:t>,</w:t>
      </w:r>
      <w:r w:rsidRPr="005E5C1E">
        <w:rPr>
          <w:sz w:val="28"/>
          <w:szCs w:val="28"/>
        </w:rPr>
        <w:t xml:space="preserve"> оплату послуг (крім комунальних) – </w:t>
      </w:r>
      <w:r w:rsidR="00E86AA3" w:rsidRPr="005E5C1E">
        <w:rPr>
          <w:sz w:val="28"/>
          <w:szCs w:val="28"/>
        </w:rPr>
        <w:t>5,4</w:t>
      </w:r>
      <w:r w:rsidRPr="005E5C1E">
        <w:rPr>
          <w:sz w:val="28"/>
          <w:szCs w:val="28"/>
        </w:rPr>
        <w:t xml:space="preserve"> тис. грн, інші видатки – </w:t>
      </w:r>
      <w:r w:rsidR="00E86AA3" w:rsidRPr="005E5C1E">
        <w:rPr>
          <w:sz w:val="28"/>
          <w:szCs w:val="28"/>
        </w:rPr>
        <w:t>8,8</w:t>
      </w:r>
      <w:r w:rsidRPr="005E5C1E">
        <w:rPr>
          <w:sz w:val="28"/>
          <w:szCs w:val="28"/>
        </w:rPr>
        <w:t xml:space="preserve"> тис.гривень. </w:t>
      </w:r>
    </w:p>
    <w:p w14:paraId="5779B832" w14:textId="1CC20316" w:rsidR="000F49DC" w:rsidRDefault="000F49DC" w:rsidP="000F49DC">
      <w:pPr>
        <w:snapToGrid/>
        <w:ind w:right="1" w:firstLine="709"/>
        <w:rPr>
          <w:sz w:val="28"/>
          <w:szCs w:val="28"/>
        </w:rPr>
      </w:pPr>
      <w:r w:rsidRPr="00EA02A6">
        <w:rPr>
          <w:sz w:val="28"/>
          <w:szCs w:val="28"/>
        </w:rPr>
        <w:t>По спеціальному фонду надійшло благодійних внесків, грантів, дарунків на суму 211,</w:t>
      </w:r>
      <w:r w:rsidR="007B2665">
        <w:rPr>
          <w:sz w:val="28"/>
          <w:szCs w:val="28"/>
        </w:rPr>
        <w:t>0</w:t>
      </w:r>
      <w:r w:rsidRPr="00EA02A6">
        <w:rPr>
          <w:sz w:val="28"/>
          <w:szCs w:val="28"/>
        </w:rPr>
        <w:t xml:space="preserve"> тис.гривень. </w:t>
      </w:r>
      <w:r w:rsidR="00A47F39" w:rsidRPr="00EA02A6">
        <w:rPr>
          <w:sz w:val="28"/>
          <w:szCs w:val="28"/>
        </w:rPr>
        <w:t>В</w:t>
      </w:r>
      <w:r w:rsidRPr="00EA02A6">
        <w:rPr>
          <w:sz w:val="28"/>
          <w:szCs w:val="28"/>
        </w:rPr>
        <w:t>идатк</w:t>
      </w:r>
      <w:r w:rsidR="00A47F39" w:rsidRPr="00EA02A6">
        <w:rPr>
          <w:sz w:val="28"/>
          <w:szCs w:val="28"/>
        </w:rPr>
        <w:t xml:space="preserve">и </w:t>
      </w:r>
      <w:r w:rsidRPr="00EA02A6">
        <w:rPr>
          <w:sz w:val="28"/>
          <w:szCs w:val="28"/>
        </w:rPr>
        <w:t xml:space="preserve">відображено </w:t>
      </w:r>
      <w:r w:rsidR="00021610">
        <w:rPr>
          <w:sz w:val="28"/>
          <w:szCs w:val="28"/>
        </w:rPr>
        <w:t xml:space="preserve">на </w:t>
      </w:r>
      <w:r w:rsidRPr="00EA02A6">
        <w:rPr>
          <w:sz w:val="28"/>
          <w:szCs w:val="28"/>
        </w:rPr>
        <w:t>п</w:t>
      </w:r>
      <w:r w:rsidR="00190BCF" w:rsidRPr="00EA02A6">
        <w:rPr>
          <w:sz w:val="28"/>
          <w:szCs w:val="28"/>
        </w:rPr>
        <w:t xml:space="preserve">ридбання обладнання і </w:t>
      </w:r>
      <w:r w:rsidR="00190BCF" w:rsidRPr="00EA02A6">
        <w:rPr>
          <w:sz w:val="28"/>
          <w:szCs w:val="28"/>
        </w:rPr>
        <w:lastRenderedPageBreak/>
        <w:t xml:space="preserve">предметів, матеріалів </w:t>
      </w:r>
      <w:r w:rsidRPr="00EA02A6">
        <w:rPr>
          <w:sz w:val="28"/>
          <w:szCs w:val="28"/>
        </w:rPr>
        <w:t xml:space="preserve">на суму </w:t>
      </w:r>
      <w:r w:rsidR="00A47F39" w:rsidRPr="00EA02A6">
        <w:rPr>
          <w:sz w:val="28"/>
          <w:szCs w:val="28"/>
        </w:rPr>
        <w:t>211,</w:t>
      </w:r>
      <w:r w:rsidR="007B2665">
        <w:rPr>
          <w:sz w:val="28"/>
          <w:szCs w:val="28"/>
        </w:rPr>
        <w:t>0</w:t>
      </w:r>
      <w:r w:rsidRPr="00EA02A6">
        <w:rPr>
          <w:sz w:val="28"/>
          <w:szCs w:val="28"/>
        </w:rPr>
        <w:t xml:space="preserve"> тис.грн (</w:t>
      </w:r>
      <w:r w:rsidR="00FA7271" w:rsidRPr="00EA02A6">
        <w:rPr>
          <w:sz w:val="28"/>
          <w:szCs w:val="28"/>
        </w:rPr>
        <w:t>намет пневматичний в комплекті з насосом, бензопили</w:t>
      </w:r>
      <w:r w:rsidRPr="00EA02A6">
        <w:rPr>
          <w:sz w:val="28"/>
          <w:szCs w:val="28"/>
        </w:rPr>
        <w:t>).</w:t>
      </w:r>
    </w:p>
    <w:p w14:paraId="11081003" w14:textId="77777777" w:rsidR="00811451" w:rsidRPr="00EA02A6" w:rsidRDefault="00811451" w:rsidP="000F49DC">
      <w:pPr>
        <w:snapToGrid/>
        <w:ind w:right="1" w:firstLine="709"/>
        <w:rPr>
          <w:sz w:val="28"/>
          <w:szCs w:val="28"/>
        </w:rPr>
      </w:pPr>
    </w:p>
    <w:p w14:paraId="39A239AB" w14:textId="75DC4FF4" w:rsidR="00AF6951" w:rsidRDefault="00811451" w:rsidP="00663D97">
      <w:pPr>
        <w:ind w:right="1" w:firstLine="709"/>
        <w:rPr>
          <w:color w:val="000000"/>
          <w:sz w:val="28"/>
          <w:szCs w:val="28"/>
        </w:rPr>
      </w:pPr>
      <w:r w:rsidRPr="00811451">
        <w:rPr>
          <w:color w:val="000000"/>
          <w:sz w:val="28"/>
          <w:szCs w:val="28"/>
        </w:rPr>
        <w:t>П</w:t>
      </w:r>
      <w:r>
        <w:rPr>
          <w:color w:val="000000"/>
          <w:sz w:val="28"/>
          <w:szCs w:val="28"/>
        </w:rPr>
        <w:t>о програмі</w:t>
      </w:r>
      <w:r w:rsidRPr="00811451">
        <w:rPr>
          <w:color w:val="000000"/>
          <w:sz w:val="28"/>
          <w:szCs w:val="28"/>
        </w:rPr>
        <w:t xml:space="preserve"> розвитку та утримання вулично-дорожньої мережі на території Сокальської міської територіальної громади на 2024 рік</w:t>
      </w:r>
      <w:r>
        <w:rPr>
          <w:color w:val="000000"/>
          <w:sz w:val="28"/>
          <w:szCs w:val="28"/>
        </w:rPr>
        <w:t xml:space="preserve"> використано кошти в сумі </w:t>
      </w:r>
      <w:r w:rsidRPr="00811451">
        <w:rPr>
          <w:b/>
          <w:color w:val="000000"/>
          <w:sz w:val="28"/>
          <w:szCs w:val="28"/>
        </w:rPr>
        <w:t>2 203,6</w:t>
      </w:r>
      <w:r>
        <w:rPr>
          <w:color w:val="000000"/>
          <w:sz w:val="28"/>
          <w:szCs w:val="28"/>
        </w:rPr>
        <w:t xml:space="preserve"> тис.гривень.</w:t>
      </w:r>
    </w:p>
    <w:p w14:paraId="6BB41025" w14:textId="77777777" w:rsidR="00811451" w:rsidRPr="00F3538D" w:rsidRDefault="00811451" w:rsidP="00663D97">
      <w:pPr>
        <w:ind w:right="1" w:firstLine="709"/>
        <w:rPr>
          <w:color w:val="000000"/>
          <w:sz w:val="28"/>
          <w:szCs w:val="28"/>
          <w:highlight w:val="yellow"/>
        </w:rPr>
      </w:pPr>
    </w:p>
    <w:p w14:paraId="4CE05D26" w14:textId="6CA04CE4" w:rsidR="00663D97" w:rsidRDefault="00AF6951" w:rsidP="00663D97">
      <w:pPr>
        <w:ind w:right="1" w:firstLine="709"/>
        <w:rPr>
          <w:sz w:val="28"/>
          <w:szCs w:val="28"/>
          <w:lang w:eastAsia="uk-UA"/>
        </w:rPr>
      </w:pPr>
      <w:r w:rsidRPr="00C21C43">
        <w:rPr>
          <w:sz w:val="28"/>
          <w:szCs w:val="28"/>
          <w:lang w:eastAsia="uk-UA"/>
        </w:rPr>
        <w:t xml:space="preserve">По Програмі підтримки заходів мобілізації Сокальської міської територіальної громади на 2024 рік використано кошти в сумі </w:t>
      </w:r>
      <w:r w:rsidR="00C21C43" w:rsidRPr="0039642F">
        <w:rPr>
          <w:b/>
          <w:bCs/>
          <w:sz w:val="28"/>
          <w:szCs w:val="28"/>
          <w:lang w:eastAsia="uk-UA"/>
        </w:rPr>
        <w:t>94</w:t>
      </w:r>
      <w:r w:rsidRPr="0039642F">
        <w:rPr>
          <w:b/>
          <w:bCs/>
          <w:sz w:val="28"/>
          <w:szCs w:val="28"/>
          <w:lang w:eastAsia="uk-UA"/>
        </w:rPr>
        <w:t>,</w:t>
      </w:r>
      <w:r w:rsidR="00C21C43" w:rsidRPr="0039642F">
        <w:rPr>
          <w:b/>
          <w:bCs/>
          <w:sz w:val="28"/>
          <w:szCs w:val="28"/>
          <w:lang w:eastAsia="uk-UA"/>
        </w:rPr>
        <w:t>2</w:t>
      </w:r>
      <w:r w:rsidRPr="00C21C43">
        <w:rPr>
          <w:sz w:val="28"/>
          <w:szCs w:val="28"/>
          <w:lang w:eastAsia="uk-UA"/>
        </w:rPr>
        <w:t xml:space="preserve"> тис.гривень.</w:t>
      </w:r>
    </w:p>
    <w:p w14:paraId="39D2C2FA" w14:textId="77777777" w:rsidR="00AF6951" w:rsidRPr="00663D97" w:rsidRDefault="00AF6951" w:rsidP="00663D97">
      <w:pPr>
        <w:ind w:right="1" w:firstLine="709"/>
        <w:rPr>
          <w:sz w:val="28"/>
          <w:szCs w:val="28"/>
          <w:lang w:eastAsia="uk-UA"/>
        </w:rPr>
      </w:pPr>
    </w:p>
    <w:p w14:paraId="762F0350" w14:textId="1DAA9FCE" w:rsidR="00F3538D" w:rsidRDefault="00663D97" w:rsidP="00F3538D">
      <w:pPr>
        <w:snapToGrid/>
        <w:ind w:firstLine="851"/>
        <w:rPr>
          <w:color w:val="000000"/>
          <w:sz w:val="28"/>
          <w:szCs w:val="28"/>
          <w:lang w:eastAsia="uk-UA"/>
        </w:rPr>
      </w:pPr>
      <w:r w:rsidRPr="00663D97">
        <w:rPr>
          <w:sz w:val="28"/>
          <w:szCs w:val="28"/>
          <w:shd w:val="clear" w:color="auto" w:fill="FFFFFF"/>
        </w:rPr>
        <w:t xml:space="preserve">Також, надано субвенцію в державний бюджет в сумі </w:t>
      </w:r>
      <w:r w:rsidR="00B25138" w:rsidRPr="00AF6951">
        <w:rPr>
          <w:b/>
          <w:sz w:val="28"/>
          <w:szCs w:val="28"/>
          <w:shd w:val="clear" w:color="auto" w:fill="FFFFFF"/>
        </w:rPr>
        <w:t>1</w:t>
      </w:r>
      <w:r w:rsidR="00F3538D">
        <w:rPr>
          <w:b/>
          <w:sz w:val="28"/>
          <w:szCs w:val="28"/>
          <w:shd w:val="clear" w:color="auto" w:fill="FFFFFF"/>
        </w:rPr>
        <w:t>7</w:t>
      </w:r>
      <w:r w:rsidR="003317A6">
        <w:rPr>
          <w:b/>
          <w:sz w:val="28"/>
          <w:szCs w:val="28"/>
          <w:shd w:val="clear" w:color="auto" w:fill="FFFFFF"/>
        </w:rPr>
        <w:t> </w:t>
      </w:r>
      <w:r w:rsidR="00F3538D">
        <w:rPr>
          <w:b/>
          <w:sz w:val="28"/>
          <w:szCs w:val="28"/>
          <w:shd w:val="clear" w:color="auto" w:fill="FFFFFF"/>
        </w:rPr>
        <w:t>727</w:t>
      </w:r>
      <w:r w:rsidRPr="00AF6951">
        <w:rPr>
          <w:b/>
          <w:sz w:val="28"/>
          <w:szCs w:val="28"/>
          <w:shd w:val="clear" w:color="auto" w:fill="FFFFFF"/>
        </w:rPr>
        <w:t>,</w:t>
      </w:r>
      <w:r w:rsidR="00F3538D">
        <w:rPr>
          <w:b/>
          <w:sz w:val="28"/>
          <w:szCs w:val="28"/>
          <w:shd w:val="clear" w:color="auto" w:fill="FFFFFF"/>
        </w:rPr>
        <w:t>9</w:t>
      </w:r>
      <w:r w:rsidRPr="00663D97">
        <w:rPr>
          <w:sz w:val="28"/>
          <w:szCs w:val="28"/>
          <w:shd w:val="clear" w:color="auto" w:fill="FFFFFF"/>
        </w:rPr>
        <w:t xml:space="preserve"> тис.грн по  Програмі сприяння матеріально-технічного забезпечення військових частин Міністерства оборони України та Міністерства внутр</w:t>
      </w:r>
      <w:r w:rsidR="00AF6951">
        <w:rPr>
          <w:sz w:val="28"/>
          <w:szCs w:val="28"/>
          <w:shd w:val="clear" w:color="auto" w:fill="FFFFFF"/>
        </w:rPr>
        <w:t>ішніх справ України на 2024 рі</w:t>
      </w:r>
      <w:r w:rsidR="00F3538D">
        <w:rPr>
          <w:sz w:val="28"/>
          <w:szCs w:val="28"/>
          <w:shd w:val="clear" w:color="auto" w:fill="FFFFFF"/>
        </w:rPr>
        <w:t>к,</w:t>
      </w:r>
      <w:r w:rsidR="00AF6951">
        <w:rPr>
          <w:sz w:val="28"/>
          <w:szCs w:val="28"/>
          <w:shd w:val="clear" w:color="auto" w:fill="FFFFFF"/>
        </w:rPr>
        <w:t xml:space="preserve"> </w:t>
      </w:r>
      <w:r w:rsidR="00AF6951" w:rsidRPr="00AF6951">
        <w:rPr>
          <w:b/>
          <w:sz w:val="28"/>
          <w:szCs w:val="28"/>
          <w:shd w:val="clear" w:color="auto" w:fill="FFFFFF"/>
        </w:rPr>
        <w:t>150,0</w:t>
      </w:r>
      <w:r w:rsidR="00AF6951">
        <w:rPr>
          <w:sz w:val="28"/>
          <w:szCs w:val="28"/>
          <w:shd w:val="clear" w:color="auto" w:fill="FFFFFF"/>
        </w:rPr>
        <w:t xml:space="preserve"> тис.грн по Програмі </w:t>
      </w:r>
      <w:r w:rsidR="00AF6951" w:rsidRPr="00AF6951">
        <w:rPr>
          <w:sz w:val="28"/>
          <w:szCs w:val="28"/>
          <w:shd w:val="clear" w:color="auto" w:fill="FFFFFF"/>
        </w:rPr>
        <w:t>профілактики злочинності на території Сокальської міської територіальної громади на 2024 рік</w:t>
      </w:r>
      <w:r w:rsidR="00F3538D">
        <w:rPr>
          <w:sz w:val="28"/>
          <w:szCs w:val="28"/>
          <w:shd w:val="clear" w:color="auto" w:fill="FFFFFF"/>
        </w:rPr>
        <w:t xml:space="preserve"> та </w:t>
      </w:r>
      <w:r w:rsidR="00F3538D" w:rsidRPr="00F3538D">
        <w:rPr>
          <w:b/>
          <w:bCs/>
          <w:sz w:val="28"/>
          <w:szCs w:val="28"/>
          <w:shd w:val="clear" w:color="auto" w:fill="FFFFFF"/>
        </w:rPr>
        <w:t>300,0</w:t>
      </w:r>
      <w:r w:rsidR="00F3538D">
        <w:rPr>
          <w:sz w:val="28"/>
          <w:szCs w:val="28"/>
          <w:shd w:val="clear" w:color="auto" w:fill="FFFFFF"/>
        </w:rPr>
        <w:t xml:space="preserve"> тис.грн по </w:t>
      </w:r>
      <w:r w:rsidR="00F3538D" w:rsidRPr="00F3538D">
        <w:rPr>
          <w:color w:val="000000"/>
          <w:sz w:val="28"/>
          <w:szCs w:val="28"/>
          <w:lang w:eastAsia="uk-UA"/>
        </w:rPr>
        <w:t>Програм</w:t>
      </w:r>
      <w:r w:rsidR="00C21C43">
        <w:rPr>
          <w:color w:val="000000"/>
          <w:sz w:val="28"/>
          <w:szCs w:val="28"/>
          <w:lang w:eastAsia="uk-UA"/>
        </w:rPr>
        <w:t>і</w:t>
      </w:r>
      <w:r w:rsidR="00F3538D" w:rsidRPr="00F3538D">
        <w:rPr>
          <w:color w:val="000000"/>
          <w:sz w:val="28"/>
          <w:szCs w:val="28"/>
          <w:lang w:eastAsia="uk-UA"/>
        </w:rPr>
        <w:t xml:space="preserve"> покращення стану матеріально-технічного забезпечення батальйону поліції особливого призначення «Корпус оперативно-раптової дії» (стрілецький) ГУНП у Львівської області на 2024 рік</w:t>
      </w:r>
      <w:r w:rsidR="00C21C43">
        <w:rPr>
          <w:color w:val="000000"/>
          <w:sz w:val="28"/>
          <w:szCs w:val="28"/>
          <w:lang w:eastAsia="uk-UA"/>
        </w:rPr>
        <w:t>.</w:t>
      </w:r>
    </w:p>
    <w:p w14:paraId="06809E70" w14:textId="77777777" w:rsidR="00425563" w:rsidRPr="00F3538D" w:rsidRDefault="00425563" w:rsidP="00F3538D">
      <w:pPr>
        <w:snapToGrid/>
        <w:ind w:firstLine="851"/>
        <w:rPr>
          <w:color w:val="000000"/>
          <w:sz w:val="28"/>
          <w:szCs w:val="28"/>
          <w:lang w:eastAsia="uk-UA"/>
        </w:rPr>
      </w:pPr>
    </w:p>
    <w:p w14:paraId="4875BDB6" w14:textId="3442DF7E" w:rsidR="00707B0F" w:rsidRDefault="00707B0F" w:rsidP="00707B0F">
      <w:pPr>
        <w:ind w:right="1" w:firstLine="709"/>
        <w:rPr>
          <w:sz w:val="28"/>
          <w:szCs w:val="28"/>
          <w:shd w:val="clear" w:color="auto" w:fill="FFFFFF"/>
        </w:rPr>
      </w:pPr>
      <w:r w:rsidRPr="00760BC7">
        <w:rPr>
          <w:b/>
          <w:sz w:val="28"/>
          <w:szCs w:val="28"/>
          <w:shd w:val="clear" w:color="auto" w:fill="FFFFFF"/>
        </w:rPr>
        <w:t>Станом на 01.</w:t>
      </w:r>
      <w:r>
        <w:rPr>
          <w:b/>
          <w:sz w:val="28"/>
          <w:szCs w:val="28"/>
          <w:shd w:val="clear" w:color="auto" w:fill="FFFFFF"/>
        </w:rPr>
        <w:t>10</w:t>
      </w:r>
      <w:r w:rsidRPr="00760BC7">
        <w:rPr>
          <w:b/>
          <w:sz w:val="28"/>
          <w:szCs w:val="28"/>
          <w:shd w:val="clear" w:color="auto" w:fill="FFFFFF"/>
        </w:rPr>
        <w:t>.2024 року</w:t>
      </w:r>
      <w:r w:rsidRPr="00760BC7">
        <w:rPr>
          <w:sz w:val="28"/>
          <w:szCs w:val="28"/>
          <w:shd w:val="clear" w:color="auto" w:fill="FFFFFF"/>
        </w:rPr>
        <w:t xml:space="preserve"> по загальному фонду бюджету Сокальської міської територіальної громади рахується кредиторська заборгованість в сумі 2</w:t>
      </w:r>
      <w:r>
        <w:rPr>
          <w:sz w:val="28"/>
          <w:szCs w:val="28"/>
          <w:shd w:val="clear" w:color="auto" w:fill="FFFFFF"/>
        </w:rPr>
        <w:t>2</w:t>
      </w:r>
      <w:r w:rsidRPr="00760BC7">
        <w:rPr>
          <w:sz w:val="28"/>
          <w:szCs w:val="28"/>
          <w:shd w:val="clear" w:color="auto" w:fill="FFFFFF"/>
        </w:rPr>
        <w:t> </w:t>
      </w:r>
      <w:r>
        <w:rPr>
          <w:sz w:val="28"/>
          <w:szCs w:val="28"/>
          <w:shd w:val="clear" w:color="auto" w:fill="FFFFFF"/>
        </w:rPr>
        <w:t>52</w:t>
      </w:r>
      <w:r w:rsidRPr="00760BC7">
        <w:rPr>
          <w:sz w:val="28"/>
          <w:szCs w:val="28"/>
          <w:shd w:val="clear" w:color="auto" w:fill="FFFFFF"/>
        </w:rPr>
        <w:t>8,</w:t>
      </w:r>
      <w:r>
        <w:rPr>
          <w:sz w:val="28"/>
          <w:szCs w:val="28"/>
          <w:shd w:val="clear" w:color="auto" w:fill="FFFFFF"/>
        </w:rPr>
        <w:t>3</w:t>
      </w:r>
      <w:r w:rsidRPr="00760BC7">
        <w:rPr>
          <w:sz w:val="28"/>
          <w:szCs w:val="28"/>
          <w:shd w:val="clear" w:color="auto" w:fill="FFFFFF"/>
        </w:rPr>
        <w:t xml:space="preserve"> тис.грн, в тому числі</w:t>
      </w:r>
      <w:r>
        <w:rPr>
          <w:sz w:val="28"/>
          <w:szCs w:val="28"/>
          <w:shd w:val="clear" w:color="auto" w:fill="FFFFFF"/>
        </w:rPr>
        <w:t>:</w:t>
      </w:r>
    </w:p>
    <w:p w14:paraId="67FBD7A4" w14:textId="68202704" w:rsidR="00707B0F" w:rsidRDefault="00707B0F" w:rsidP="00707B0F">
      <w:pPr>
        <w:ind w:right="1" w:firstLine="709"/>
        <w:rPr>
          <w:sz w:val="28"/>
          <w:szCs w:val="28"/>
          <w:shd w:val="clear" w:color="auto" w:fill="FFFFFF"/>
        </w:rPr>
      </w:pPr>
      <w:r>
        <w:rPr>
          <w:sz w:val="28"/>
          <w:szCs w:val="28"/>
          <w:shd w:val="clear" w:color="auto" w:fill="FFFFFF"/>
        </w:rPr>
        <w:t>-</w:t>
      </w:r>
      <w:r w:rsidRPr="00760BC7">
        <w:rPr>
          <w:sz w:val="28"/>
          <w:szCs w:val="28"/>
          <w:shd w:val="clear" w:color="auto" w:fill="FFFFFF"/>
        </w:rPr>
        <w:t xml:space="preserve"> </w:t>
      </w:r>
      <w:r>
        <w:rPr>
          <w:sz w:val="28"/>
          <w:szCs w:val="28"/>
          <w:shd w:val="clear" w:color="auto" w:fill="FFFFFF"/>
        </w:rPr>
        <w:t>21 013,</w:t>
      </w:r>
      <w:r w:rsidR="00551D42">
        <w:rPr>
          <w:sz w:val="28"/>
          <w:szCs w:val="28"/>
          <w:shd w:val="clear" w:color="auto" w:fill="FFFFFF"/>
        </w:rPr>
        <w:t>5</w:t>
      </w:r>
      <w:r w:rsidRPr="00760BC7">
        <w:rPr>
          <w:sz w:val="28"/>
          <w:szCs w:val="28"/>
          <w:shd w:val="clear" w:color="auto" w:fill="FFFFFF"/>
        </w:rPr>
        <w:t xml:space="preserve"> тис.грн  – це заробітна плата і нарахування на заробітну плату працівникам закладів освіти громади,</w:t>
      </w:r>
      <w:r>
        <w:rPr>
          <w:sz w:val="28"/>
          <w:szCs w:val="28"/>
          <w:shd w:val="clear" w:color="auto" w:fill="FFFFFF"/>
        </w:rPr>
        <w:t xml:space="preserve"> термін оплати якої не настав;</w:t>
      </w:r>
    </w:p>
    <w:p w14:paraId="438C9754" w14:textId="14AE515C" w:rsidR="00707B0F" w:rsidRDefault="00707B0F" w:rsidP="00707B0F">
      <w:pPr>
        <w:ind w:right="1" w:firstLine="709"/>
        <w:rPr>
          <w:sz w:val="28"/>
          <w:szCs w:val="28"/>
          <w:shd w:val="clear" w:color="auto" w:fill="FFFFFF"/>
        </w:rPr>
      </w:pPr>
      <w:r>
        <w:rPr>
          <w:sz w:val="28"/>
          <w:szCs w:val="28"/>
          <w:shd w:val="clear" w:color="auto" w:fill="FFFFFF"/>
        </w:rPr>
        <w:t xml:space="preserve">- </w:t>
      </w:r>
      <w:r w:rsidR="00037870">
        <w:rPr>
          <w:sz w:val="28"/>
          <w:szCs w:val="28"/>
          <w:shd w:val="clear" w:color="auto" w:fill="FFFFFF"/>
        </w:rPr>
        <w:t>57,3</w:t>
      </w:r>
      <w:r>
        <w:rPr>
          <w:sz w:val="28"/>
          <w:szCs w:val="28"/>
          <w:shd w:val="clear" w:color="auto" w:fill="FFFFFF"/>
        </w:rPr>
        <w:t xml:space="preserve"> тис.грн – заборгованість за придбані предмети, матеріали, обладнання та інвентар установами </w:t>
      </w:r>
      <w:r w:rsidR="00037870">
        <w:rPr>
          <w:sz w:val="28"/>
          <w:szCs w:val="28"/>
          <w:shd w:val="clear" w:color="auto" w:fill="FFFFFF"/>
        </w:rPr>
        <w:t xml:space="preserve">управління, </w:t>
      </w:r>
      <w:r>
        <w:rPr>
          <w:sz w:val="28"/>
          <w:szCs w:val="28"/>
          <w:shd w:val="clear" w:color="auto" w:fill="FFFFFF"/>
        </w:rPr>
        <w:t>освіти, культури;</w:t>
      </w:r>
    </w:p>
    <w:p w14:paraId="17701E79" w14:textId="21392DD3" w:rsidR="001C3CB4" w:rsidRDefault="00707B0F" w:rsidP="00707B0F">
      <w:pPr>
        <w:ind w:right="1" w:firstLine="709"/>
        <w:rPr>
          <w:sz w:val="28"/>
          <w:szCs w:val="28"/>
        </w:rPr>
      </w:pPr>
      <w:r>
        <w:rPr>
          <w:sz w:val="28"/>
          <w:szCs w:val="28"/>
          <w:shd w:val="clear" w:color="auto" w:fill="FFFFFF"/>
        </w:rPr>
        <w:t xml:space="preserve">- </w:t>
      </w:r>
      <w:r w:rsidR="00F91BEA">
        <w:rPr>
          <w:sz w:val="28"/>
          <w:szCs w:val="28"/>
          <w:shd w:val="clear" w:color="auto" w:fill="FFFFFF"/>
        </w:rPr>
        <w:t>1</w:t>
      </w:r>
      <w:r w:rsidR="00262226">
        <w:rPr>
          <w:sz w:val="28"/>
          <w:szCs w:val="28"/>
          <w:shd w:val="clear" w:color="auto" w:fill="FFFFFF"/>
        </w:rPr>
        <w:t> </w:t>
      </w:r>
      <w:r w:rsidR="00F91BEA">
        <w:rPr>
          <w:sz w:val="28"/>
          <w:szCs w:val="28"/>
          <w:shd w:val="clear" w:color="auto" w:fill="FFFFFF"/>
        </w:rPr>
        <w:t>004,8</w:t>
      </w:r>
      <w:r>
        <w:rPr>
          <w:sz w:val="28"/>
          <w:szCs w:val="28"/>
          <w:shd w:val="clear" w:color="auto" w:fill="FFFFFF"/>
        </w:rPr>
        <w:t xml:space="preserve"> тис.грн – заборгованість за отримані послуги (крім комунальних)</w:t>
      </w:r>
      <w:r w:rsidR="00252568">
        <w:rPr>
          <w:sz w:val="28"/>
          <w:szCs w:val="28"/>
          <w:shd w:val="clear" w:color="auto" w:fill="FFFFFF"/>
        </w:rPr>
        <w:t xml:space="preserve"> установами громади</w:t>
      </w:r>
      <w:r>
        <w:rPr>
          <w:sz w:val="28"/>
          <w:szCs w:val="28"/>
          <w:shd w:val="clear" w:color="auto" w:fill="FFFFFF"/>
        </w:rPr>
        <w:t xml:space="preserve">, в тому числі </w:t>
      </w:r>
      <w:r w:rsidR="001C3CB4">
        <w:rPr>
          <w:sz w:val="28"/>
          <w:szCs w:val="28"/>
        </w:rPr>
        <w:t xml:space="preserve">по </w:t>
      </w:r>
      <w:r w:rsidR="001C3CB4">
        <w:rPr>
          <w:sz w:val="28"/>
        </w:rPr>
        <w:t xml:space="preserve">поточному ремонту підвального приміщення КЗ „Фізкультурно-спортивний комплекс „Сокіл”” в сумі 190,0 тис.грн, </w:t>
      </w:r>
      <w:r>
        <w:rPr>
          <w:sz w:val="28"/>
          <w:szCs w:val="28"/>
          <w:shd w:val="clear" w:color="auto" w:fill="FFFFFF"/>
        </w:rPr>
        <w:t xml:space="preserve">по </w:t>
      </w:r>
      <w:r w:rsidR="001C3CB4">
        <w:rPr>
          <w:sz w:val="28"/>
          <w:szCs w:val="28"/>
        </w:rPr>
        <w:t>Програмі підтримки об</w:t>
      </w:r>
      <w:r w:rsidR="001C3CB4" w:rsidRPr="006C64FF">
        <w:rPr>
          <w:sz w:val="28"/>
          <w:szCs w:val="28"/>
        </w:rPr>
        <w:t>’</w:t>
      </w:r>
      <w:r w:rsidR="001C3CB4">
        <w:rPr>
          <w:sz w:val="28"/>
          <w:szCs w:val="28"/>
        </w:rPr>
        <w:t>єктів комунальної власності Сокальської міської ради Львівської області на 2024 рік (</w:t>
      </w:r>
      <w:r w:rsidR="001C3CB4" w:rsidRPr="00162608">
        <w:rPr>
          <w:sz w:val="28"/>
          <w:szCs w:val="28"/>
        </w:rPr>
        <w:t xml:space="preserve">поточний ремонт центрального входу </w:t>
      </w:r>
      <w:r w:rsidR="001C3CB4" w:rsidRPr="008A3E2C">
        <w:rPr>
          <w:sz w:val="28"/>
          <w:szCs w:val="28"/>
        </w:rPr>
        <w:t>будівлі</w:t>
      </w:r>
      <w:r w:rsidR="001C3CB4" w:rsidRPr="00162608">
        <w:rPr>
          <w:sz w:val="28"/>
          <w:szCs w:val="28"/>
        </w:rPr>
        <w:t xml:space="preserve"> по</w:t>
      </w:r>
      <w:r w:rsidR="001C3CB4" w:rsidRPr="006C64FF">
        <w:rPr>
          <w:sz w:val="28"/>
          <w:szCs w:val="28"/>
        </w:rPr>
        <w:t xml:space="preserve"> вул. </w:t>
      </w:r>
      <w:r w:rsidR="001C3CB4" w:rsidRPr="00700345">
        <w:rPr>
          <w:sz w:val="28"/>
          <w:szCs w:val="28"/>
        </w:rPr>
        <w:t xml:space="preserve">Семенюка 2 </w:t>
      </w:r>
      <w:r w:rsidR="001C3CB4">
        <w:rPr>
          <w:sz w:val="28"/>
          <w:szCs w:val="28"/>
        </w:rPr>
        <w:t xml:space="preserve">в м.Сокаль Львівської області) в сумі 107,0 тис.грн; </w:t>
      </w:r>
    </w:p>
    <w:p w14:paraId="3773F821" w14:textId="6A78E76F" w:rsidR="00707B0F" w:rsidRDefault="00707B0F" w:rsidP="00707B0F">
      <w:pPr>
        <w:ind w:right="1" w:firstLine="709"/>
        <w:rPr>
          <w:sz w:val="28"/>
          <w:szCs w:val="28"/>
          <w:shd w:val="clear" w:color="auto" w:fill="FFFFFF"/>
        </w:rPr>
      </w:pPr>
      <w:r>
        <w:rPr>
          <w:sz w:val="28"/>
          <w:szCs w:val="28"/>
          <w:shd w:val="clear" w:color="auto" w:fill="FFFFFF"/>
        </w:rPr>
        <w:t>- 1</w:t>
      </w:r>
      <w:r w:rsidR="009B1303">
        <w:rPr>
          <w:sz w:val="28"/>
          <w:szCs w:val="28"/>
          <w:shd w:val="clear" w:color="auto" w:fill="FFFFFF"/>
        </w:rPr>
        <w:t>8</w:t>
      </w:r>
      <w:r w:rsidRPr="00215B34">
        <w:rPr>
          <w:sz w:val="28"/>
          <w:szCs w:val="28"/>
          <w:shd w:val="clear" w:color="auto" w:fill="FFFFFF"/>
        </w:rPr>
        <w:t>,</w:t>
      </w:r>
      <w:r w:rsidR="009B1303">
        <w:rPr>
          <w:sz w:val="28"/>
          <w:szCs w:val="28"/>
          <w:shd w:val="clear" w:color="auto" w:fill="FFFFFF"/>
        </w:rPr>
        <w:t>6</w:t>
      </w:r>
      <w:r w:rsidRPr="00215B34">
        <w:rPr>
          <w:sz w:val="28"/>
          <w:szCs w:val="28"/>
          <w:shd w:val="clear" w:color="auto" w:fill="FFFFFF"/>
        </w:rPr>
        <w:t xml:space="preserve"> тис.грн</w:t>
      </w:r>
      <w:r>
        <w:rPr>
          <w:sz w:val="28"/>
          <w:szCs w:val="28"/>
          <w:shd w:val="clear" w:color="auto" w:fill="FFFFFF"/>
        </w:rPr>
        <w:t xml:space="preserve"> – заборгованість по Програмі підтримки розвитку пріоритетних видів спорту у Сокальській міській територіальній громаді на 2022-2025 роки;</w:t>
      </w:r>
    </w:p>
    <w:p w14:paraId="3545A833" w14:textId="2A37C2E2" w:rsidR="00C3711D" w:rsidRDefault="00C3711D" w:rsidP="00C3711D">
      <w:pPr>
        <w:ind w:right="1" w:firstLine="709"/>
        <w:rPr>
          <w:sz w:val="28"/>
          <w:szCs w:val="28"/>
          <w:shd w:val="clear" w:color="auto" w:fill="FFFFFF"/>
        </w:rPr>
      </w:pPr>
      <w:r>
        <w:rPr>
          <w:sz w:val="28"/>
          <w:szCs w:val="28"/>
          <w:shd w:val="clear" w:color="auto" w:fill="FFFFFF"/>
        </w:rPr>
        <w:t xml:space="preserve">- 433,2 тис.грн – заборгованість по Програмі благоустрою в Сокальській </w:t>
      </w:r>
      <w:r w:rsidR="00262226">
        <w:rPr>
          <w:sz w:val="28"/>
          <w:szCs w:val="28"/>
          <w:shd w:val="clear" w:color="auto" w:fill="FFFFFF"/>
        </w:rPr>
        <w:t>міській територіальній громаді</w:t>
      </w:r>
      <w:r>
        <w:rPr>
          <w:sz w:val="28"/>
          <w:szCs w:val="28"/>
          <w:shd w:val="clear" w:color="auto" w:fill="FFFFFF"/>
        </w:rPr>
        <w:t xml:space="preserve"> на 2024 рік;</w:t>
      </w:r>
    </w:p>
    <w:p w14:paraId="7702D60A" w14:textId="48E06BBC" w:rsidR="00C3711D" w:rsidRDefault="00707B0F" w:rsidP="00C3711D">
      <w:pPr>
        <w:ind w:right="1" w:firstLine="709"/>
        <w:rPr>
          <w:sz w:val="28"/>
          <w:szCs w:val="28"/>
          <w:shd w:val="clear" w:color="auto" w:fill="FFFFFF"/>
        </w:rPr>
      </w:pPr>
      <w:r>
        <w:rPr>
          <w:sz w:val="28"/>
          <w:szCs w:val="28"/>
          <w:shd w:val="clear" w:color="auto" w:fill="FFFFFF"/>
        </w:rPr>
        <w:t xml:space="preserve">- </w:t>
      </w:r>
      <w:r w:rsidR="00C3711D">
        <w:rPr>
          <w:sz w:val="28"/>
          <w:szCs w:val="28"/>
          <w:shd w:val="clear" w:color="auto" w:fill="FFFFFF"/>
        </w:rPr>
        <w:t>0</w:t>
      </w:r>
      <w:r>
        <w:rPr>
          <w:sz w:val="28"/>
          <w:szCs w:val="28"/>
          <w:shd w:val="clear" w:color="auto" w:fill="FFFFFF"/>
        </w:rPr>
        <w:t>,</w:t>
      </w:r>
      <w:r w:rsidR="00C3711D">
        <w:rPr>
          <w:sz w:val="28"/>
          <w:szCs w:val="28"/>
          <w:shd w:val="clear" w:color="auto" w:fill="FFFFFF"/>
        </w:rPr>
        <w:t>9</w:t>
      </w:r>
      <w:r>
        <w:rPr>
          <w:sz w:val="28"/>
          <w:szCs w:val="28"/>
          <w:shd w:val="clear" w:color="auto" w:fill="FFFFFF"/>
        </w:rPr>
        <w:t xml:space="preserve"> тис.грн</w:t>
      </w:r>
      <w:r w:rsidR="00C3711D">
        <w:rPr>
          <w:sz w:val="28"/>
          <w:szCs w:val="28"/>
          <w:shd w:val="clear" w:color="auto" w:fill="FFFFFF"/>
        </w:rPr>
        <w:t xml:space="preserve"> - </w:t>
      </w:r>
      <w:r>
        <w:rPr>
          <w:sz w:val="28"/>
          <w:szCs w:val="28"/>
          <w:shd w:val="clear" w:color="auto" w:fill="FFFFFF"/>
        </w:rPr>
        <w:t>заборгованість</w:t>
      </w:r>
      <w:r w:rsidR="00C3711D">
        <w:rPr>
          <w:sz w:val="28"/>
          <w:szCs w:val="28"/>
          <w:shd w:val="clear" w:color="auto" w:fill="FFFFFF"/>
        </w:rPr>
        <w:t xml:space="preserve"> по адміністративному збору</w:t>
      </w:r>
      <w:r>
        <w:rPr>
          <w:sz w:val="28"/>
          <w:szCs w:val="28"/>
          <w:shd w:val="clear" w:color="auto" w:fill="FFFFFF"/>
        </w:rPr>
        <w:t xml:space="preserve"> за </w:t>
      </w:r>
      <w:r w:rsidR="00C3711D">
        <w:rPr>
          <w:sz w:val="28"/>
          <w:szCs w:val="28"/>
          <w:shd w:val="clear" w:color="auto" w:fill="FFFFFF"/>
        </w:rPr>
        <w:t>проведення державної реєстрації.</w:t>
      </w:r>
    </w:p>
    <w:p w14:paraId="441BA96F" w14:textId="383C27AD" w:rsidR="00707B0F" w:rsidRPr="00760BC7" w:rsidRDefault="00707B0F" w:rsidP="00707B0F">
      <w:pPr>
        <w:ind w:right="1" w:firstLine="709"/>
        <w:rPr>
          <w:sz w:val="28"/>
          <w:szCs w:val="28"/>
          <w:shd w:val="clear" w:color="auto" w:fill="FFFFFF"/>
        </w:rPr>
      </w:pPr>
    </w:p>
    <w:p w14:paraId="743FCEE1" w14:textId="6AB4EC5D" w:rsidR="00707B0F" w:rsidRDefault="00707B0F" w:rsidP="00707B0F">
      <w:pPr>
        <w:ind w:right="1" w:firstLine="709"/>
        <w:rPr>
          <w:sz w:val="28"/>
          <w:szCs w:val="28"/>
          <w:shd w:val="clear" w:color="auto" w:fill="FFFFFF"/>
        </w:rPr>
      </w:pPr>
      <w:r w:rsidRPr="00760BC7">
        <w:rPr>
          <w:sz w:val="28"/>
          <w:szCs w:val="28"/>
          <w:shd w:val="clear" w:color="auto" w:fill="FFFFFF"/>
        </w:rPr>
        <w:t xml:space="preserve">Дебіторська заборгованість по загальному фонду бюджету Сокальської міської територіальної громади на звітну дату становить </w:t>
      </w:r>
      <w:r w:rsidR="00591912">
        <w:rPr>
          <w:sz w:val="28"/>
          <w:szCs w:val="28"/>
          <w:shd w:val="clear" w:color="auto" w:fill="FFFFFF"/>
        </w:rPr>
        <w:t>90,0</w:t>
      </w:r>
      <w:r w:rsidRPr="00760BC7">
        <w:rPr>
          <w:sz w:val="28"/>
          <w:szCs w:val="28"/>
          <w:shd w:val="clear" w:color="auto" w:fill="FFFFFF"/>
        </w:rPr>
        <w:t xml:space="preserve"> тис.грн, а саме: 48,4 тис.грн – передплата періодики для мережі бібліотек громади на 2024 рік та </w:t>
      </w:r>
      <w:r w:rsidR="00591912">
        <w:rPr>
          <w:sz w:val="28"/>
          <w:szCs w:val="28"/>
          <w:shd w:val="clear" w:color="auto" w:fill="FFFFFF"/>
        </w:rPr>
        <w:t>41</w:t>
      </w:r>
      <w:r w:rsidRPr="00760BC7">
        <w:rPr>
          <w:sz w:val="28"/>
          <w:szCs w:val="28"/>
          <w:shd w:val="clear" w:color="auto" w:fill="FFFFFF"/>
        </w:rPr>
        <w:t>,</w:t>
      </w:r>
      <w:r w:rsidR="00591912">
        <w:rPr>
          <w:sz w:val="28"/>
          <w:szCs w:val="28"/>
          <w:shd w:val="clear" w:color="auto" w:fill="FFFFFF"/>
        </w:rPr>
        <w:t>6</w:t>
      </w:r>
      <w:r w:rsidRPr="00760BC7">
        <w:rPr>
          <w:sz w:val="28"/>
          <w:szCs w:val="28"/>
          <w:shd w:val="clear" w:color="auto" w:fill="FFFFFF"/>
        </w:rPr>
        <w:t xml:space="preserve"> тис.грн – передплата газети „Голос з-над Бугу” на 2024 рік для осіб/сімей, що перебувають на обслуговуванні в КУ „Центр надання соціальних </w:t>
      </w:r>
      <w:r w:rsidRPr="00760BC7">
        <w:rPr>
          <w:sz w:val="28"/>
          <w:szCs w:val="28"/>
          <w:shd w:val="clear" w:color="auto" w:fill="FFFFFF"/>
        </w:rPr>
        <w:lastRenderedPageBreak/>
        <w:t>послуг” (Програма інформаційної обізнаності окремих категорій громадян Сокальської територіальної громади на 2021-2025 роки).</w:t>
      </w:r>
    </w:p>
    <w:p w14:paraId="76CAEDF0" w14:textId="77777777" w:rsidR="00262226" w:rsidRPr="00760BC7" w:rsidRDefault="00262226" w:rsidP="00707B0F">
      <w:pPr>
        <w:ind w:right="1" w:firstLine="709"/>
        <w:rPr>
          <w:sz w:val="28"/>
          <w:szCs w:val="28"/>
          <w:shd w:val="clear" w:color="auto" w:fill="FFFFFF"/>
        </w:rPr>
      </w:pPr>
    </w:p>
    <w:p w14:paraId="256AE524" w14:textId="77777777" w:rsidR="00243A08" w:rsidRDefault="00707B0F" w:rsidP="00707B0F">
      <w:pPr>
        <w:ind w:right="1" w:firstLine="709"/>
        <w:rPr>
          <w:sz w:val="28"/>
          <w:szCs w:val="28"/>
          <w:shd w:val="clear" w:color="auto" w:fill="FFFFFF"/>
        </w:rPr>
      </w:pPr>
      <w:r w:rsidRPr="00FE0CA8">
        <w:rPr>
          <w:sz w:val="28"/>
          <w:szCs w:val="28"/>
          <w:shd w:val="clear" w:color="auto" w:fill="FFFFFF"/>
        </w:rPr>
        <w:t>Станом на 01.</w:t>
      </w:r>
      <w:r w:rsidR="00243A08">
        <w:rPr>
          <w:sz w:val="28"/>
          <w:szCs w:val="28"/>
          <w:shd w:val="clear" w:color="auto" w:fill="FFFFFF"/>
        </w:rPr>
        <w:t>10</w:t>
      </w:r>
      <w:r w:rsidRPr="00FE0CA8">
        <w:rPr>
          <w:sz w:val="28"/>
          <w:szCs w:val="28"/>
          <w:shd w:val="clear" w:color="auto" w:fill="FFFFFF"/>
        </w:rPr>
        <w:t>.2024 року за видатками спеціального фонду бюджету Сокальської міської територіальної громади рахується кредиторська заборгованість</w:t>
      </w:r>
      <w:r w:rsidR="00243A08">
        <w:rPr>
          <w:sz w:val="28"/>
          <w:szCs w:val="28"/>
          <w:shd w:val="clear" w:color="auto" w:fill="FFFFFF"/>
        </w:rPr>
        <w:t xml:space="preserve"> в сумі 504,2</w:t>
      </w:r>
      <w:r w:rsidRPr="00FE0CA8">
        <w:rPr>
          <w:sz w:val="28"/>
          <w:szCs w:val="28"/>
          <w:shd w:val="clear" w:color="auto" w:fill="FFFFFF"/>
        </w:rPr>
        <w:t xml:space="preserve"> тис.грн, в тому числі</w:t>
      </w:r>
      <w:r w:rsidR="00243A08">
        <w:rPr>
          <w:sz w:val="28"/>
          <w:szCs w:val="28"/>
          <w:shd w:val="clear" w:color="auto" w:fill="FFFFFF"/>
        </w:rPr>
        <w:t>:</w:t>
      </w:r>
    </w:p>
    <w:p w14:paraId="490F8991" w14:textId="5BB0EBAA" w:rsidR="00243A08" w:rsidRDefault="00243A08" w:rsidP="00243A08">
      <w:pPr>
        <w:ind w:right="1"/>
        <w:rPr>
          <w:sz w:val="28"/>
          <w:szCs w:val="28"/>
          <w:shd w:val="clear" w:color="auto" w:fill="FFFFFF"/>
        </w:rPr>
      </w:pPr>
      <w:r>
        <w:rPr>
          <w:sz w:val="28"/>
          <w:szCs w:val="28"/>
          <w:shd w:val="clear" w:color="auto" w:fill="FFFFFF"/>
        </w:rPr>
        <w:t>-</w:t>
      </w:r>
      <w:r w:rsidR="00C556D4">
        <w:rPr>
          <w:sz w:val="28"/>
          <w:szCs w:val="28"/>
          <w:shd w:val="clear" w:color="auto" w:fill="FFFFFF"/>
        </w:rPr>
        <w:t xml:space="preserve"> </w:t>
      </w:r>
      <w:r w:rsidRPr="00243A08">
        <w:rPr>
          <w:sz w:val="28"/>
          <w:szCs w:val="28"/>
          <w:shd w:val="clear" w:color="auto" w:fill="FFFFFF"/>
        </w:rPr>
        <w:t xml:space="preserve">190,3 тис.грн - заборгованість за придбані предмети, матеріали, обладнання та інвентар установами </w:t>
      </w:r>
      <w:r>
        <w:rPr>
          <w:sz w:val="28"/>
          <w:szCs w:val="28"/>
          <w:shd w:val="clear" w:color="auto" w:fill="FFFFFF"/>
        </w:rPr>
        <w:t>освіти та</w:t>
      </w:r>
      <w:r w:rsidRPr="00243A08">
        <w:rPr>
          <w:sz w:val="28"/>
          <w:szCs w:val="28"/>
          <w:shd w:val="clear" w:color="auto" w:fill="FFFFFF"/>
        </w:rPr>
        <w:t xml:space="preserve"> </w:t>
      </w:r>
      <w:r>
        <w:rPr>
          <w:sz w:val="28"/>
          <w:szCs w:val="28"/>
          <w:shd w:val="clear" w:color="auto" w:fill="FFFFFF"/>
        </w:rPr>
        <w:t>соціального захисту</w:t>
      </w:r>
      <w:r w:rsidR="00834019">
        <w:rPr>
          <w:sz w:val="28"/>
          <w:szCs w:val="28"/>
          <w:shd w:val="clear" w:color="auto" w:fill="FFFFFF"/>
        </w:rPr>
        <w:t xml:space="preserve"> громади</w:t>
      </w:r>
      <w:r w:rsidRPr="00243A08">
        <w:rPr>
          <w:sz w:val="28"/>
          <w:szCs w:val="28"/>
          <w:shd w:val="clear" w:color="auto" w:fill="FFFFFF"/>
        </w:rPr>
        <w:t>;</w:t>
      </w:r>
    </w:p>
    <w:p w14:paraId="741D51DF" w14:textId="2D4DD2AB" w:rsidR="00243A08" w:rsidRDefault="00243A08" w:rsidP="00243A08">
      <w:pPr>
        <w:ind w:right="1"/>
        <w:rPr>
          <w:sz w:val="28"/>
          <w:szCs w:val="28"/>
          <w:shd w:val="clear" w:color="auto" w:fill="FFFFFF"/>
        </w:rPr>
      </w:pPr>
      <w:r>
        <w:rPr>
          <w:sz w:val="28"/>
          <w:szCs w:val="28"/>
          <w:shd w:val="clear" w:color="auto" w:fill="FFFFFF"/>
        </w:rPr>
        <w:t>-</w:t>
      </w:r>
      <w:r w:rsidR="00C556D4">
        <w:rPr>
          <w:sz w:val="28"/>
          <w:szCs w:val="28"/>
          <w:shd w:val="clear" w:color="auto" w:fill="FFFFFF"/>
        </w:rPr>
        <w:t xml:space="preserve"> </w:t>
      </w:r>
      <w:r>
        <w:rPr>
          <w:sz w:val="28"/>
          <w:szCs w:val="28"/>
          <w:shd w:val="clear" w:color="auto" w:fill="FFFFFF"/>
        </w:rPr>
        <w:t xml:space="preserve">102,5 тис.грн – заборгованість за придбані обладнання та предмети довгострокового користування, в тому числі за придбані ноутбуки </w:t>
      </w:r>
      <w:r w:rsidRPr="004A53BD">
        <w:rPr>
          <w:sz w:val="28"/>
        </w:rPr>
        <w:t xml:space="preserve">для КЗ „Сокальська Мала академія наук учнівської молоді імені </w:t>
      </w:r>
      <w:r w:rsidRPr="00380598">
        <w:rPr>
          <w:sz w:val="28"/>
        </w:rPr>
        <w:t>Іг</w:t>
      </w:r>
      <w:r w:rsidRPr="004A53BD">
        <w:rPr>
          <w:sz w:val="28"/>
        </w:rPr>
        <w:t>оря Богачевського”</w:t>
      </w:r>
      <w:r>
        <w:rPr>
          <w:sz w:val="28"/>
        </w:rPr>
        <w:t xml:space="preserve"> - </w:t>
      </w:r>
      <w:r>
        <w:rPr>
          <w:sz w:val="28"/>
          <w:szCs w:val="28"/>
          <w:shd w:val="clear" w:color="auto" w:fill="FFFFFF"/>
        </w:rPr>
        <w:t>78,5 тис.грн;</w:t>
      </w:r>
    </w:p>
    <w:p w14:paraId="4F33D901" w14:textId="05D75EF0" w:rsidR="00243A08" w:rsidRDefault="00243A08" w:rsidP="00243A08">
      <w:pPr>
        <w:ind w:right="1"/>
        <w:rPr>
          <w:sz w:val="28"/>
          <w:szCs w:val="28"/>
          <w:shd w:val="clear" w:color="auto" w:fill="FFFFFF"/>
        </w:rPr>
      </w:pPr>
      <w:r>
        <w:rPr>
          <w:sz w:val="28"/>
          <w:szCs w:val="28"/>
          <w:shd w:val="clear" w:color="auto" w:fill="FFFFFF"/>
        </w:rPr>
        <w:t>-</w:t>
      </w:r>
      <w:r w:rsidR="00C556D4">
        <w:rPr>
          <w:sz w:val="28"/>
          <w:szCs w:val="28"/>
          <w:shd w:val="clear" w:color="auto" w:fill="FFFFFF"/>
        </w:rPr>
        <w:t xml:space="preserve"> </w:t>
      </w:r>
      <w:r w:rsidR="00E86080">
        <w:rPr>
          <w:sz w:val="28"/>
          <w:szCs w:val="28"/>
          <w:shd w:val="clear" w:color="auto" w:fill="FFFFFF"/>
        </w:rPr>
        <w:t xml:space="preserve">211,4 тис.грн </w:t>
      </w:r>
      <w:r w:rsidR="00834019">
        <w:rPr>
          <w:sz w:val="28"/>
          <w:szCs w:val="28"/>
          <w:shd w:val="clear" w:color="auto" w:fill="FFFFFF"/>
        </w:rPr>
        <w:t>–</w:t>
      </w:r>
      <w:r w:rsidR="00E86080">
        <w:rPr>
          <w:sz w:val="28"/>
          <w:szCs w:val="28"/>
          <w:shd w:val="clear" w:color="auto" w:fill="FFFFFF"/>
        </w:rPr>
        <w:t xml:space="preserve"> </w:t>
      </w:r>
      <w:r w:rsidR="00834019">
        <w:rPr>
          <w:sz w:val="28"/>
          <w:szCs w:val="28"/>
          <w:shd w:val="clear" w:color="auto" w:fill="FFFFFF"/>
        </w:rPr>
        <w:t>заборгованість по капітальни</w:t>
      </w:r>
      <w:r w:rsidR="00262226">
        <w:rPr>
          <w:sz w:val="28"/>
          <w:szCs w:val="28"/>
          <w:shd w:val="clear" w:color="auto" w:fill="FFFFFF"/>
        </w:rPr>
        <w:t>х</w:t>
      </w:r>
      <w:r w:rsidR="00834019">
        <w:rPr>
          <w:sz w:val="28"/>
          <w:szCs w:val="28"/>
          <w:shd w:val="clear" w:color="auto" w:fill="FFFFFF"/>
        </w:rPr>
        <w:t xml:space="preserve"> трансферта</w:t>
      </w:r>
      <w:r w:rsidR="00262226">
        <w:rPr>
          <w:sz w:val="28"/>
          <w:szCs w:val="28"/>
          <w:shd w:val="clear" w:color="auto" w:fill="FFFFFF"/>
        </w:rPr>
        <w:t>х</w:t>
      </w:r>
      <w:r w:rsidR="00834019">
        <w:rPr>
          <w:sz w:val="28"/>
          <w:szCs w:val="28"/>
          <w:shd w:val="clear" w:color="auto" w:fill="FFFFFF"/>
        </w:rPr>
        <w:t xml:space="preserve"> підприємствам (установам, організаціям), а саме по </w:t>
      </w:r>
      <w:r w:rsidR="00834019" w:rsidRPr="003B1079">
        <w:rPr>
          <w:sz w:val="28"/>
          <w:szCs w:val="28"/>
        </w:rPr>
        <w:t>Програм</w:t>
      </w:r>
      <w:r w:rsidR="00834019">
        <w:rPr>
          <w:sz w:val="28"/>
          <w:szCs w:val="28"/>
        </w:rPr>
        <w:t>і</w:t>
      </w:r>
      <w:r w:rsidR="00834019" w:rsidRPr="003B1079">
        <w:rPr>
          <w:sz w:val="28"/>
          <w:szCs w:val="28"/>
        </w:rPr>
        <w:t xml:space="preserve"> підтримки та розвитку установ охорони здоров’я у КНП "Сокальська РЛ" на 2022-2025 роки</w:t>
      </w:r>
      <w:r w:rsidR="00834019">
        <w:rPr>
          <w:sz w:val="28"/>
          <w:szCs w:val="28"/>
        </w:rPr>
        <w:t xml:space="preserve"> (капітальний ремонт покриття даху поліклініки у КНП „Сокальська РЛ”) -</w:t>
      </w:r>
      <w:r w:rsidR="00834019" w:rsidRPr="003B1079">
        <w:rPr>
          <w:sz w:val="28"/>
          <w:szCs w:val="28"/>
        </w:rPr>
        <w:t xml:space="preserve"> </w:t>
      </w:r>
      <w:r w:rsidR="00834019">
        <w:rPr>
          <w:sz w:val="28"/>
          <w:szCs w:val="28"/>
          <w:shd w:val="clear" w:color="auto" w:fill="FFFFFF"/>
        </w:rPr>
        <w:t xml:space="preserve">16,5 тис.грн та по </w:t>
      </w:r>
      <w:r w:rsidR="00834019">
        <w:rPr>
          <w:rStyle w:val="afc"/>
          <w:b w:val="0"/>
          <w:color w:val="000000"/>
        </w:rPr>
        <w:t>Програмі охорони навколишнього природного середовища на 2024 рік – 194,9 тис.гривень.</w:t>
      </w:r>
    </w:p>
    <w:p w14:paraId="4EF0797C" w14:textId="63CB69E4" w:rsidR="00707B0F" w:rsidRPr="00663D97" w:rsidRDefault="00707B0F" w:rsidP="00707B0F">
      <w:pPr>
        <w:ind w:right="1" w:firstLine="709"/>
        <w:rPr>
          <w:sz w:val="28"/>
          <w:szCs w:val="28"/>
        </w:rPr>
      </w:pPr>
      <w:r w:rsidRPr="00FE0CA8">
        <w:rPr>
          <w:sz w:val="28"/>
          <w:szCs w:val="28"/>
          <w:shd w:val="clear" w:color="auto" w:fill="FFFFFF"/>
        </w:rPr>
        <w:t xml:space="preserve"> Дебіторська заборгованість за видатками спеціального фонду бюджету на звітну дату відсутня.</w:t>
      </w:r>
      <w:r w:rsidRPr="00663D97">
        <w:rPr>
          <w:sz w:val="28"/>
          <w:szCs w:val="28"/>
          <w:shd w:val="clear" w:color="auto" w:fill="FFFFFF"/>
        </w:rPr>
        <w:t xml:space="preserve"> </w:t>
      </w:r>
    </w:p>
    <w:p w14:paraId="7A716B86" w14:textId="77777777" w:rsidR="00707B0F" w:rsidRDefault="00707B0F" w:rsidP="00707B0F">
      <w:pPr>
        <w:ind w:right="1" w:firstLine="709"/>
        <w:rPr>
          <w:sz w:val="28"/>
          <w:szCs w:val="28"/>
        </w:rPr>
      </w:pPr>
      <w:r w:rsidRPr="00471B55">
        <w:rPr>
          <w:sz w:val="28"/>
          <w:szCs w:val="28"/>
          <w:shd w:val="clear" w:color="auto" w:fill="FFFFFF"/>
        </w:rPr>
        <w:t xml:space="preserve">Заборгованість </w:t>
      </w:r>
      <w:r w:rsidRPr="00471B55">
        <w:rPr>
          <w:sz w:val="28"/>
          <w:szCs w:val="28"/>
        </w:rPr>
        <w:t>виникла по причині обмежень встановлених постановою Кабінету Міністрів України від 09.06.2021 року №590 „</w:t>
      </w:r>
      <w:r w:rsidRPr="00471B55">
        <w:rPr>
          <w:bCs/>
          <w:sz w:val="28"/>
          <w:szCs w:val="28"/>
          <w:shd w:val="clear" w:color="auto" w:fill="FFFFFF"/>
        </w:rPr>
        <w:t>Про затвердження Порядку виконання повноважень Державною казначейською службою в особливому режимі в умовах воєнного стану”</w:t>
      </w:r>
      <w:r w:rsidRPr="00471B55">
        <w:rPr>
          <w:sz w:val="28"/>
          <w:szCs w:val="28"/>
        </w:rPr>
        <w:t xml:space="preserve"> із вн</w:t>
      </w:r>
      <w:r>
        <w:rPr>
          <w:sz w:val="28"/>
          <w:szCs w:val="28"/>
        </w:rPr>
        <w:t>есеними змінами та доповненнями.</w:t>
      </w:r>
    </w:p>
    <w:p w14:paraId="5C2F7565" w14:textId="77777777" w:rsidR="00F527F2" w:rsidRDefault="00F527F2" w:rsidP="00663D97">
      <w:pPr>
        <w:ind w:right="1" w:firstLine="709"/>
        <w:rPr>
          <w:sz w:val="28"/>
          <w:szCs w:val="28"/>
        </w:rPr>
      </w:pPr>
    </w:p>
    <w:p w14:paraId="23B77C2F" w14:textId="77777777" w:rsidR="00F527F2" w:rsidRDefault="00F527F2" w:rsidP="00663D97">
      <w:pPr>
        <w:ind w:right="1" w:firstLine="709"/>
        <w:rPr>
          <w:sz w:val="28"/>
          <w:szCs w:val="28"/>
        </w:rPr>
      </w:pPr>
    </w:p>
    <w:p w14:paraId="4CB9C4FB" w14:textId="77777777" w:rsidR="00BE174D" w:rsidRDefault="00BE174D" w:rsidP="00663D97">
      <w:pPr>
        <w:ind w:right="1" w:firstLine="709"/>
        <w:rPr>
          <w:sz w:val="28"/>
          <w:szCs w:val="28"/>
        </w:rPr>
      </w:pPr>
    </w:p>
    <w:p w14:paraId="0DC6B5E4" w14:textId="77777777" w:rsidR="00BE174D" w:rsidRDefault="00BE174D" w:rsidP="00663D97">
      <w:pPr>
        <w:ind w:right="1" w:firstLine="709"/>
        <w:rPr>
          <w:sz w:val="28"/>
          <w:szCs w:val="28"/>
        </w:rPr>
      </w:pPr>
    </w:p>
    <w:p w14:paraId="1B3CA41A" w14:textId="77777777" w:rsidR="00BE174D" w:rsidRPr="00663D97" w:rsidRDefault="00BE174D" w:rsidP="00663D97">
      <w:pPr>
        <w:ind w:right="1" w:firstLine="709"/>
        <w:rPr>
          <w:sz w:val="28"/>
          <w:szCs w:val="28"/>
        </w:rPr>
      </w:pPr>
    </w:p>
    <w:p w14:paraId="68DB2A5B" w14:textId="1AE6B2D7" w:rsidR="00663D97" w:rsidRPr="00663D97" w:rsidRDefault="00663D97" w:rsidP="00663D97">
      <w:pPr>
        <w:tabs>
          <w:tab w:val="left" w:pos="7938"/>
        </w:tabs>
        <w:snapToGrid/>
        <w:ind w:right="1" w:firstLine="709"/>
        <w:jc w:val="left"/>
        <w:outlineLvl w:val="0"/>
        <w:rPr>
          <w:b/>
          <w:sz w:val="28"/>
        </w:rPr>
      </w:pPr>
      <w:r w:rsidRPr="00663D97">
        <w:rPr>
          <w:b/>
          <w:sz w:val="28"/>
        </w:rPr>
        <w:t xml:space="preserve">Начальник </w:t>
      </w:r>
      <w:r w:rsidR="00A92EF1">
        <w:rPr>
          <w:b/>
          <w:sz w:val="28"/>
        </w:rPr>
        <w:t>фін</w:t>
      </w:r>
      <w:r w:rsidRPr="00663D97">
        <w:rPr>
          <w:b/>
          <w:sz w:val="28"/>
        </w:rPr>
        <w:t>управління                                    Василь КОВАЛЬЧУК</w:t>
      </w:r>
    </w:p>
    <w:sectPr w:rsidR="00663D97" w:rsidRPr="00663D97" w:rsidSect="009E7C00">
      <w:headerReference w:type="even" r:id="rId8"/>
      <w:headerReference w:type="default" r:id="rId9"/>
      <w:pgSz w:w="11906" w:h="16838"/>
      <w:pgMar w:top="568" w:right="849" w:bottom="850" w:left="1417" w:header="709" w:footer="709" w:gutter="0"/>
      <w:cols w:space="720" w:equalWidth="0">
        <w:col w:w="9640"/>
      </w:cols>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1C6FB" w14:textId="77777777" w:rsidR="00C65F92" w:rsidRDefault="00C65F92">
      <w:pPr>
        <w:snapToGrid/>
        <w:ind w:firstLine="0"/>
        <w:jc w:val="left"/>
        <w:rPr>
          <w:sz w:val="20"/>
        </w:rPr>
      </w:pPr>
      <w:r>
        <w:rPr>
          <w:sz w:val="20"/>
        </w:rPr>
        <w:separator/>
      </w:r>
    </w:p>
  </w:endnote>
  <w:endnote w:type="continuationSeparator" w:id="0">
    <w:p w14:paraId="74681904" w14:textId="77777777" w:rsidR="00C65F92" w:rsidRDefault="00C65F92">
      <w:pPr>
        <w:snapToGrid/>
        <w:ind w:firstLine="0"/>
        <w:jc w:val="left"/>
        <w:rPr>
          <w:sz w:val="20"/>
        </w:rPr>
      </w:pPr>
      <w:r>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choolDL">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CEF87" w14:textId="77777777" w:rsidR="00C65F92" w:rsidRDefault="00C65F92">
      <w:pPr>
        <w:snapToGrid/>
        <w:ind w:firstLine="0"/>
        <w:jc w:val="left"/>
        <w:rPr>
          <w:sz w:val="20"/>
        </w:rPr>
      </w:pPr>
      <w:r>
        <w:rPr>
          <w:sz w:val="20"/>
        </w:rPr>
        <w:separator/>
      </w:r>
    </w:p>
  </w:footnote>
  <w:footnote w:type="continuationSeparator" w:id="0">
    <w:p w14:paraId="74360CBF" w14:textId="77777777" w:rsidR="00C65F92" w:rsidRDefault="00C65F92">
      <w:pPr>
        <w:snapToGrid/>
        <w:ind w:firstLine="0"/>
        <w:jc w:val="left"/>
        <w:rPr>
          <w:sz w:val="20"/>
        </w:rPr>
      </w:pPr>
      <w:r>
        <w:rPr>
          <w:sz w:val="20"/>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BF012" w14:textId="77777777" w:rsidR="00D17446" w:rsidRDefault="00D1744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22</w:t>
    </w:r>
    <w:r>
      <w:rPr>
        <w:rStyle w:val="a7"/>
      </w:rPr>
      <w:fldChar w:fldCharType="end"/>
    </w:r>
  </w:p>
  <w:p w14:paraId="4225B363" w14:textId="77777777" w:rsidR="00D17446" w:rsidRDefault="00D17446">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6F27" w14:textId="5BC064C3" w:rsidR="00D17446" w:rsidRDefault="00D1744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05495">
      <w:rPr>
        <w:rStyle w:val="a7"/>
        <w:noProof/>
      </w:rPr>
      <w:t>10</w:t>
    </w:r>
    <w:r>
      <w:rPr>
        <w:rStyle w:val="a7"/>
      </w:rPr>
      <w:fldChar w:fldCharType="end"/>
    </w:r>
  </w:p>
  <w:p w14:paraId="60431929" w14:textId="77777777" w:rsidR="00D17446" w:rsidRDefault="00D17446" w:rsidP="004C55AE">
    <w:pPr>
      <w:pStyle w:val="a5"/>
    </w:pPr>
  </w:p>
  <w:p w14:paraId="09292C9D" w14:textId="77777777" w:rsidR="00D17446" w:rsidRDefault="00D17446" w:rsidP="004C55A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428F324"/>
    <w:lvl w:ilvl="0">
      <w:numFmt w:val="decimal"/>
      <w:lvlText w:val="*"/>
      <w:lvlJc w:val="left"/>
      <w:rPr>
        <w:rFonts w:cs="Times New Roman"/>
      </w:rPr>
    </w:lvl>
  </w:abstractNum>
  <w:abstractNum w:abstractNumId="1" w15:restartNumberingAfterBreak="0">
    <w:nsid w:val="05E72EF0"/>
    <w:multiLevelType w:val="hybridMultilevel"/>
    <w:tmpl w:val="51E07A26"/>
    <w:lvl w:ilvl="0" w:tplc="0422000B">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15:restartNumberingAfterBreak="0">
    <w:nsid w:val="06B447E3"/>
    <w:multiLevelType w:val="hybridMultilevel"/>
    <w:tmpl w:val="4ADA00AA"/>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10A67129"/>
    <w:multiLevelType w:val="hybridMultilevel"/>
    <w:tmpl w:val="98789EB2"/>
    <w:lvl w:ilvl="0" w:tplc="0422000D">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 w15:restartNumberingAfterBreak="0">
    <w:nsid w:val="142173CA"/>
    <w:multiLevelType w:val="hybridMultilevel"/>
    <w:tmpl w:val="59EABFCC"/>
    <w:lvl w:ilvl="0" w:tplc="D09C6F6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161D069E"/>
    <w:multiLevelType w:val="multilevel"/>
    <w:tmpl w:val="FFBC8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D80118"/>
    <w:multiLevelType w:val="hybridMultilevel"/>
    <w:tmpl w:val="6A245BB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15:restartNumberingAfterBreak="0">
    <w:nsid w:val="18BF1361"/>
    <w:multiLevelType w:val="hybridMultilevel"/>
    <w:tmpl w:val="50B0F1C2"/>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15:restartNumberingAfterBreak="0">
    <w:nsid w:val="1D370A1D"/>
    <w:multiLevelType w:val="hybridMultilevel"/>
    <w:tmpl w:val="6A86363E"/>
    <w:lvl w:ilvl="0" w:tplc="0422000D">
      <w:start w:val="1"/>
      <w:numFmt w:val="bullet"/>
      <w:lvlText w:val=""/>
      <w:lvlJc w:val="left"/>
      <w:pPr>
        <w:ind w:left="1503" w:hanging="360"/>
      </w:pPr>
      <w:rPr>
        <w:rFonts w:ascii="Wingdings" w:hAnsi="Wingdings" w:hint="default"/>
      </w:rPr>
    </w:lvl>
    <w:lvl w:ilvl="1" w:tplc="04220003" w:tentative="1">
      <w:start w:val="1"/>
      <w:numFmt w:val="bullet"/>
      <w:lvlText w:val="o"/>
      <w:lvlJc w:val="left"/>
      <w:pPr>
        <w:ind w:left="2223" w:hanging="360"/>
      </w:pPr>
      <w:rPr>
        <w:rFonts w:ascii="Courier New" w:hAnsi="Courier New" w:hint="default"/>
      </w:rPr>
    </w:lvl>
    <w:lvl w:ilvl="2" w:tplc="04220005" w:tentative="1">
      <w:start w:val="1"/>
      <w:numFmt w:val="bullet"/>
      <w:lvlText w:val=""/>
      <w:lvlJc w:val="left"/>
      <w:pPr>
        <w:ind w:left="2943" w:hanging="360"/>
      </w:pPr>
      <w:rPr>
        <w:rFonts w:ascii="Wingdings" w:hAnsi="Wingdings" w:hint="default"/>
      </w:rPr>
    </w:lvl>
    <w:lvl w:ilvl="3" w:tplc="04220001" w:tentative="1">
      <w:start w:val="1"/>
      <w:numFmt w:val="bullet"/>
      <w:lvlText w:val=""/>
      <w:lvlJc w:val="left"/>
      <w:pPr>
        <w:ind w:left="3663" w:hanging="360"/>
      </w:pPr>
      <w:rPr>
        <w:rFonts w:ascii="Symbol" w:hAnsi="Symbol" w:hint="default"/>
      </w:rPr>
    </w:lvl>
    <w:lvl w:ilvl="4" w:tplc="04220003" w:tentative="1">
      <w:start w:val="1"/>
      <w:numFmt w:val="bullet"/>
      <w:lvlText w:val="o"/>
      <w:lvlJc w:val="left"/>
      <w:pPr>
        <w:ind w:left="4383" w:hanging="360"/>
      </w:pPr>
      <w:rPr>
        <w:rFonts w:ascii="Courier New" w:hAnsi="Courier New" w:hint="default"/>
      </w:rPr>
    </w:lvl>
    <w:lvl w:ilvl="5" w:tplc="04220005" w:tentative="1">
      <w:start w:val="1"/>
      <w:numFmt w:val="bullet"/>
      <w:lvlText w:val=""/>
      <w:lvlJc w:val="left"/>
      <w:pPr>
        <w:ind w:left="5103" w:hanging="360"/>
      </w:pPr>
      <w:rPr>
        <w:rFonts w:ascii="Wingdings" w:hAnsi="Wingdings" w:hint="default"/>
      </w:rPr>
    </w:lvl>
    <w:lvl w:ilvl="6" w:tplc="04220001" w:tentative="1">
      <w:start w:val="1"/>
      <w:numFmt w:val="bullet"/>
      <w:lvlText w:val=""/>
      <w:lvlJc w:val="left"/>
      <w:pPr>
        <w:ind w:left="5823" w:hanging="360"/>
      </w:pPr>
      <w:rPr>
        <w:rFonts w:ascii="Symbol" w:hAnsi="Symbol" w:hint="default"/>
      </w:rPr>
    </w:lvl>
    <w:lvl w:ilvl="7" w:tplc="04220003" w:tentative="1">
      <w:start w:val="1"/>
      <w:numFmt w:val="bullet"/>
      <w:lvlText w:val="o"/>
      <w:lvlJc w:val="left"/>
      <w:pPr>
        <w:ind w:left="6543" w:hanging="360"/>
      </w:pPr>
      <w:rPr>
        <w:rFonts w:ascii="Courier New" w:hAnsi="Courier New" w:hint="default"/>
      </w:rPr>
    </w:lvl>
    <w:lvl w:ilvl="8" w:tplc="04220005" w:tentative="1">
      <w:start w:val="1"/>
      <w:numFmt w:val="bullet"/>
      <w:lvlText w:val=""/>
      <w:lvlJc w:val="left"/>
      <w:pPr>
        <w:ind w:left="7263" w:hanging="360"/>
      </w:pPr>
      <w:rPr>
        <w:rFonts w:ascii="Wingdings" w:hAnsi="Wingdings" w:hint="default"/>
      </w:rPr>
    </w:lvl>
  </w:abstractNum>
  <w:abstractNum w:abstractNumId="9" w15:restartNumberingAfterBreak="0">
    <w:nsid w:val="287F417C"/>
    <w:multiLevelType w:val="hybridMultilevel"/>
    <w:tmpl w:val="C2781CE4"/>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0" w15:restartNumberingAfterBreak="0">
    <w:nsid w:val="2A1D42FE"/>
    <w:multiLevelType w:val="hybridMultilevel"/>
    <w:tmpl w:val="75CA2E76"/>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1" w15:restartNumberingAfterBreak="0">
    <w:nsid w:val="2D4F5FF2"/>
    <w:multiLevelType w:val="hybridMultilevel"/>
    <w:tmpl w:val="1C1E1136"/>
    <w:lvl w:ilvl="0" w:tplc="0422000D">
      <w:start w:val="1"/>
      <w:numFmt w:val="bullet"/>
      <w:lvlText w:val=""/>
      <w:lvlJc w:val="left"/>
      <w:pPr>
        <w:ind w:left="2068" w:hanging="360"/>
      </w:pPr>
      <w:rPr>
        <w:rFonts w:ascii="Wingdings" w:hAnsi="Wingdings" w:hint="default"/>
      </w:rPr>
    </w:lvl>
    <w:lvl w:ilvl="1" w:tplc="04220003" w:tentative="1">
      <w:start w:val="1"/>
      <w:numFmt w:val="bullet"/>
      <w:lvlText w:val="o"/>
      <w:lvlJc w:val="left"/>
      <w:pPr>
        <w:ind w:left="2788" w:hanging="360"/>
      </w:pPr>
      <w:rPr>
        <w:rFonts w:ascii="Courier New" w:hAnsi="Courier New" w:hint="default"/>
      </w:rPr>
    </w:lvl>
    <w:lvl w:ilvl="2" w:tplc="04220005" w:tentative="1">
      <w:start w:val="1"/>
      <w:numFmt w:val="bullet"/>
      <w:lvlText w:val=""/>
      <w:lvlJc w:val="left"/>
      <w:pPr>
        <w:ind w:left="3508" w:hanging="360"/>
      </w:pPr>
      <w:rPr>
        <w:rFonts w:ascii="Wingdings" w:hAnsi="Wingdings" w:hint="default"/>
      </w:rPr>
    </w:lvl>
    <w:lvl w:ilvl="3" w:tplc="04220001" w:tentative="1">
      <w:start w:val="1"/>
      <w:numFmt w:val="bullet"/>
      <w:lvlText w:val=""/>
      <w:lvlJc w:val="left"/>
      <w:pPr>
        <w:ind w:left="4228" w:hanging="360"/>
      </w:pPr>
      <w:rPr>
        <w:rFonts w:ascii="Symbol" w:hAnsi="Symbol" w:hint="default"/>
      </w:rPr>
    </w:lvl>
    <w:lvl w:ilvl="4" w:tplc="04220003" w:tentative="1">
      <w:start w:val="1"/>
      <w:numFmt w:val="bullet"/>
      <w:lvlText w:val="o"/>
      <w:lvlJc w:val="left"/>
      <w:pPr>
        <w:ind w:left="4948" w:hanging="360"/>
      </w:pPr>
      <w:rPr>
        <w:rFonts w:ascii="Courier New" w:hAnsi="Courier New" w:hint="default"/>
      </w:rPr>
    </w:lvl>
    <w:lvl w:ilvl="5" w:tplc="04220005" w:tentative="1">
      <w:start w:val="1"/>
      <w:numFmt w:val="bullet"/>
      <w:lvlText w:val=""/>
      <w:lvlJc w:val="left"/>
      <w:pPr>
        <w:ind w:left="5668" w:hanging="360"/>
      </w:pPr>
      <w:rPr>
        <w:rFonts w:ascii="Wingdings" w:hAnsi="Wingdings" w:hint="default"/>
      </w:rPr>
    </w:lvl>
    <w:lvl w:ilvl="6" w:tplc="04220001" w:tentative="1">
      <w:start w:val="1"/>
      <w:numFmt w:val="bullet"/>
      <w:lvlText w:val=""/>
      <w:lvlJc w:val="left"/>
      <w:pPr>
        <w:ind w:left="6388" w:hanging="360"/>
      </w:pPr>
      <w:rPr>
        <w:rFonts w:ascii="Symbol" w:hAnsi="Symbol" w:hint="default"/>
      </w:rPr>
    </w:lvl>
    <w:lvl w:ilvl="7" w:tplc="04220003" w:tentative="1">
      <w:start w:val="1"/>
      <w:numFmt w:val="bullet"/>
      <w:lvlText w:val="o"/>
      <w:lvlJc w:val="left"/>
      <w:pPr>
        <w:ind w:left="7108" w:hanging="360"/>
      </w:pPr>
      <w:rPr>
        <w:rFonts w:ascii="Courier New" w:hAnsi="Courier New" w:hint="default"/>
      </w:rPr>
    </w:lvl>
    <w:lvl w:ilvl="8" w:tplc="04220005" w:tentative="1">
      <w:start w:val="1"/>
      <w:numFmt w:val="bullet"/>
      <w:lvlText w:val=""/>
      <w:lvlJc w:val="left"/>
      <w:pPr>
        <w:ind w:left="7828" w:hanging="360"/>
      </w:pPr>
      <w:rPr>
        <w:rFonts w:ascii="Wingdings" w:hAnsi="Wingdings" w:hint="default"/>
      </w:rPr>
    </w:lvl>
  </w:abstractNum>
  <w:abstractNum w:abstractNumId="12" w15:restartNumberingAfterBreak="0">
    <w:nsid w:val="2E773A04"/>
    <w:multiLevelType w:val="hybridMultilevel"/>
    <w:tmpl w:val="DB304CE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01269B7"/>
    <w:multiLevelType w:val="hybridMultilevel"/>
    <w:tmpl w:val="A3EE8696"/>
    <w:lvl w:ilvl="0" w:tplc="D9703BD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15:restartNumberingAfterBreak="0">
    <w:nsid w:val="30CD5706"/>
    <w:multiLevelType w:val="hybridMultilevel"/>
    <w:tmpl w:val="2A322688"/>
    <w:lvl w:ilvl="0" w:tplc="D0D40884">
      <w:numFmt w:val="bullet"/>
      <w:lvlText w:val="-"/>
      <w:lvlJc w:val="left"/>
      <w:pPr>
        <w:ind w:left="1353" w:hanging="360"/>
      </w:pPr>
      <w:rPr>
        <w:rFonts w:ascii="Times New Roman" w:eastAsia="Times New Roman" w:hAnsi="Times New Roman" w:cs="Times New Roman" w:hint="default"/>
        <w:b w:val="0"/>
      </w:rPr>
    </w:lvl>
    <w:lvl w:ilvl="1" w:tplc="04220003">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15:restartNumberingAfterBreak="0">
    <w:nsid w:val="34A43E5C"/>
    <w:multiLevelType w:val="singleLevel"/>
    <w:tmpl w:val="0910E494"/>
    <w:lvl w:ilvl="0">
      <w:numFmt w:val="bullet"/>
      <w:lvlText w:val="-"/>
      <w:lvlJc w:val="left"/>
      <w:pPr>
        <w:tabs>
          <w:tab w:val="num" w:pos="1211"/>
        </w:tabs>
        <w:ind w:left="1211" w:hanging="360"/>
      </w:pPr>
      <w:rPr>
        <w:rFonts w:hint="default"/>
      </w:rPr>
    </w:lvl>
  </w:abstractNum>
  <w:abstractNum w:abstractNumId="16" w15:restartNumberingAfterBreak="0">
    <w:nsid w:val="37D46F1E"/>
    <w:multiLevelType w:val="hybridMultilevel"/>
    <w:tmpl w:val="366A0CBC"/>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7" w15:restartNumberingAfterBreak="0">
    <w:nsid w:val="38DC20E4"/>
    <w:multiLevelType w:val="hybridMultilevel"/>
    <w:tmpl w:val="1A8274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C5FF9"/>
    <w:multiLevelType w:val="hybridMultilevel"/>
    <w:tmpl w:val="42D44424"/>
    <w:lvl w:ilvl="0" w:tplc="3B00F6A8">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15:restartNumberingAfterBreak="0">
    <w:nsid w:val="3F4E435A"/>
    <w:multiLevelType w:val="hybridMultilevel"/>
    <w:tmpl w:val="834C85E6"/>
    <w:lvl w:ilvl="0" w:tplc="9B1C0CDA">
      <w:start w:val="1"/>
      <w:numFmt w:val="bullet"/>
      <w:lvlText w:val="-"/>
      <w:lvlJc w:val="left"/>
      <w:pPr>
        <w:tabs>
          <w:tab w:val="num" w:pos="1705"/>
        </w:tabs>
        <w:ind w:left="1705" w:hanging="996"/>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15:restartNumberingAfterBreak="0">
    <w:nsid w:val="41D9611A"/>
    <w:multiLevelType w:val="multilevel"/>
    <w:tmpl w:val="EDE63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22" w15:restartNumberingAfterBreak="0">
    <w:nsid w:val="46D33DE7"/>
    <w:multiLevelType w:val="hybridMultilevel"/>
    <w:tmpl w:val="00AE55F8"/>
    <w:lvl w:ilvl="0" w:tplc="3B00F6A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6FB535B"/>
    <w:multiLevelType w:val="hybridMultilevel"/>
    <w:tmpl w:val="2D1E2DEC"/>
    <w:lvl w:ilvl="0" w:tplc="3B00F6A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4C157DDD"/>
    <w:multiLevelType w:val="hybridMultilevel"/>
    <w:tmpl w:val="FD96EE28"/>
    <w:lvl w:ilvl="0" w:tplc="DBFE2E8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5" w15:restartNumberingAfterBreak="0">
    <w:nsid w:val="4D4805C3"/>
    <w:multiLevelType w:val="multilevel"/>
    <w:tmpl w:val="CD280426"/>
    <w:lvl w:ilvl="0">
      <w:start w:val="1"/>
      <w:numFmt w:val="bullet"/>
      <w:lvlText w:val=""/>
      <w:lvlJc w:val="left"/>
      <w:pPr>
        <w:tabs>
          <w:tab w:val="num" w:pos="2982"/>
        </w:tabs>
        <w:ind w:left="2982" w:hanging="360"/>
      </w:pPr>
      <w:rPr>
        <w:rFonts w:ascii="Symbol" w:hAnsi="Symbol" w:hint="default"/>
      </w:rPr>
    </w:lvl>
    <w:lvl w:ilvl="1">
      <w:start w:val="1"/>
      <w:numFmt w:val="bullet"/>
      <w:lvlText w:val=""/>
      <w:lvlJc w:val="left"/>
      <w:pPr>
        <w:tabs>
          <w:tab w:val="num" w:pos="2298"/>
        </w:tabs>
        <w:ind w:left="2298" w:hanging="360"/>
      </w:pPr>
      <w:rPr>
        <w:rFonts w:ascii="Symbol" w:hAnsi="Symbol" w:hint="default"/>
      </w:rPr>
    </w:lvl>
    <w:lvl w:ilvl="2" w:tentative="1">
      <w:start w:val="1"/>
      <w:numFmt w:val="bullet"/>
      <w:lvlText w:val=""/>
      <w:lvlJc w:val="left"/>
      <w:pPr>
        <w:tabs>
          <w:tab w:val="num" w:pos="3018"/>
        </w:tabs>
        <w:ind w:left="3018" w:hanging="360"/>
      </w:pPr>
      <w:rPr>
        <w:rFonts w:ascii="Wingdings" w:hAnsi="Wingdings" w:hint="default"/>
      </w:rPr>
    </w:lvl>
    <w:lvl w:ilvl="3" w:tentative="1">
      <w:start w:val="1"/>
      <w:numFmt w:val="bullet"/>
      <w:lvlText w:val=""/>
      <w:lvlJc w:val="left"/>
      <w:pPr>
        <w:tabs>
          <w:tab w:val="num" w:pos="3738"/>
        </w:tabs>
        <w:ind w:left="3738" w:hanging="360"/>
      </w:pPr>
      <w:rPr>
        <w:rFonts w:ascii="Symbol" w:hAnsi="Symbol" w:hint="default"/>
      </w:rPr>
    </w:lvl>
    <w:lvl w:ilvl="4" w:tentative="1">
      <w:start w:val="1"/>
      <w:numFmt w:val="bullet"/>
      <w:lvlText w:val="o"/>
      <w:lvlJc w:val="left"/>
      <w:pPr>
        <w:tabs>
          <w:tab w:val="num" w:pos="4458"/>
        </w:tabs>
        <w:ind w:left="4458" w:hanging="360"/>
      </w:pPr>
      <w:rPr>
        <w:rFonts w:ascii="Courier New" w:hAnsi="Courier New" w:hint="default"/>
      </w:rPr>
    </w:lvl>
    <w:lvl w:ilvl="5" w:tentative="1">
      <w:start w:val="1"/>
      <w:numFmt w:val="bullet"/>
      <w:lvlText w:val=""/>
      <w:lvlJc w:val="left"/>
      <w:pPr>
        <w:tabs>
          <w:tab w:val="num" w:pos="5178"/>
        </w:tabs>
        <w:ind w:left="5178" w:hanging="360"/>
      </w:pPr>
      <w:rPr>
        <w:rFonts w:ascii="Wingdings" w:hAnsi="Wingdings" w:hint="default"/>
      </w:rPr>
    </w:lvl>
    <w:lvl w:ilvl="6" w:tentative="1">
      <w:start w:val="1"/>
      <w:numFmt w:val="bullet"/>
      <w:lvlText w:val=""/>
      <w:lvlJc w:val="left"/>
      <w:pPr>
        <w:tabs>
          <w:tab w:val="num" w:pos="5898"/>
        </w:tabs>
        <w:ind w:left="5898" w:hanging="360"/>
      </w:pPr>
      <w:rPr>
        <w:rFonts w:ascii="Symbol" w:hAnsi="Symbol" w:hint="default"/>
      </w:rPr>
    </w:lvl>
    <w:lvl w:ilvl="7" w:tentative="1">
      <w:start w:val="1"/>
      <w:numFmt w:val="bullet"/>
      <w:lvlText w:val="o"/>
      <w:lvlJc w:val="left"/>
      <w:pPr>
        <w:tabs>
          <w:tab w:val="num" w:pos="6618"/>
        </w:tabs>
        <w:ind w:left="6618" w:hanging="360"/>
      </w:pPr>
      <w:rPr>
        <w:rFonts w:ascii="Courier New" w:hAnsi="Courier New" w:hint="default"/>
      </w:rPr>
    </w:lvl>
    <w:lvl w:ilvl="8" w:tentative="1">
      <w:start w:val="1"/>
      <w:numFmt w:val="bullet"/>
      <w:lvlText w:val=""/>
      <w:lvlJc w:val="left"/>
      <w:pPr>
        <w:tabs>
          <w:tab w:val="num" w:pos="7338"/>
        </w:tabs>
        <w:ind w:left="7338" w:hanging="360"/>
      </w:pPr>
      <w:rPr>
        <w:rFonts w:ascii="Wingdings" w:hAnsi="Wingdings" w:hint="default"/>
      </w:rPr>
    </w:lvl>
  </w:abstractNum>
  <w:abstractNum w:abstractNumId="26" w15:restartNumberingAfterBreak="0">
    <w:nsid w:val="4ECC2119"/>
    <w:multiLevelType w:val="multilevel"/>
    <w:tmpl w:val="C36CAE28"/>
    <w:lvl w:ilvl="0">
      <w:start w:val="28"/>
      <w:numFmt w:val="decimal"/>
      <w:lvlText w:val="%1"/>
      <w:lvlJc w:val="left"/>
      <w:pPr>
        <w:tabs>
          <w:tab w:val="num" w:pos="1410"/>
        </w:tabs>
        <w:ind w:left="1410" w:hanging="1410"/>
      </w:pPr>
      <w:rPr>
        <w:rFonts w:cs="Times New Roman" w:hint="default"/>
      </w:rPr>
    </w:lvl>
    <w:lvl w:ilvl="1">
      <w:start w:val="8"/>
      <w:numFmt w:val="decimalZero"/>
      <w:lvlText w:val="%1.%2"/>
      <w:lvlJc w:val="left"/>
      <w:pPr>
        <w:tabs>
          <w:tab w:val="num" w:pos="1410"/>
        </w:tabs>
        <w:ind w:left="1410" w:hanging="1410"/>
      </w:pPr>
      <w:rPr>
        <w:rFonts w:cs="Times New Roman" w:hint="default"/>
      </w:rPr>
    </w:lvl>
    <w:lvl w:ilvl="2">
      <w:start w:val="2010"/>
      <w:numFmt w:val="decimal"/>
      <w:lvlText w:val="%1.%2.%3"/>
      <w:lvlJc w:val="left"/>
      <w:pPr>
        <w:tabs>
          <w:tab w:val="num" w:pos="1410"/>
        </w:tabs>
        <w:ind w:left="1410" w:hanging="1410"/>
      </w:pPr>
      <w:rPr>
        <w:rFonts w:cs="Times New Roman" w:hint="default"/>
      </w:rPr>
    </w:lvl>
    <w:lvl w:ilvl="3">
      <w:start w:val="1"/>
      <w:numFmt w:val="decimal"/>
      <w:lvlText w:val="%1.%2.%3.%4"/>
      <w:lvlJc w:val="left"/>
      <w:pPr>
        <w:tabs>
          <w:tab w:val="num" w:pos="1410"/>
        </w:tabs>
        <w:ind w:left="1410" w:hanging="1410"/>
      </w:pPr>
      <w:rPr>
        <w:rFonts w:cs="Times New Roman" w:hint="default"/>
      </w:rPr>
    </w:lvl>
    <w:lvl w:ilvl="4">
      <w:start w:val="1"/>
      <w:numFmt w:val="decimal"/>
      <w:lvlText w:val="%1.%2.%3.%4.%5"/>
      <w:lvlJc w:val="left"/>
      <w:pPr>
        <w:tabs>
          <w:tab w:val="num" w:pos="1410"/>
        </w:tabs>
        <w:ind w:left="1410" w:hanging="141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15:restartNumberingAfterBreak="0">
    <w:nsid w:val="4F136150"/>
    <w:multiLevelType w:val="hybridMultilevel"/>
    <w:tmpl w:val="F8B618BA"/>
    <w:lvl w:ilvl="0" w:tplc="0422000D">
      <w:start w:val="1"/>
      <w:numFmt w:val="bullet"/>
      <w:lvlText w:val=""/>
      <w:lvlJc w:val="left"/>
      <w:pPr>
        <w:ind w:left="2563" w:hanging="360"/>
      </w:pPr>
      <w:rPr>
        <w:rFonts w:ascii="Wingdings" w:hAnsi="Wingdings" w:hint="default"/>
      </w:rPr>
    </w:lvl>
    <w:lvl w:ilvl="1" w:tplc="04220003" w:tentative="1">
      <w:start w:val="1"/>
      <w:numFmt w:val="bullet"/>
      <w:lvlText w:val="o"/>
      <w:lvlJc w:val="left"/>
      <w:pPr>
        <w:ind w:left="3283" w:hanging="360"/>
      </w:pPr>
      <w:rPr>
        <w:rFonts w:ascii="Courier New" w:hAnsi="Courier New" w:hint="default"/>
      </w:rPr>
    </w:lvl>
    <w:lvl w:ilvl="2" w:tplc="04220005" w:tentative="1">
      <w:start w:val="1"/>
      <w:numFmt w:val="bullet"/>
      <w:lvlText w:val=""/>
      <w:lvlJc w:val="left"/>
      <w:pPr>
        <w:ind w:left="4003" w:hanging="360"/>
      </w:pPr>
      <w:rPr>
        <w:rFonts w:ascii="Wingdings" w:hAnsi="Wingdings" w:hint="default"/>
      </w:rPr>
    </w:lvl>
    <w:lvl w:ilvl="3" w:tplc="04220001" w:tentative="1">
      <w:start w:val="1"/>
      <w:numFmt w:val="bullet"/>
      <w:lvlText w:val=""/>
      <w:lvlJc w:val="left"/>
      <w:pPr>
        <w:ind w:left="4723" w:hanging="360"/>
      </w:pPr>
      <w:rPr>
        <w:rFonts w:ascii="Symbol" w:hAnsi="Symbol" w:hint="default"/>
      </w:rPr>
    </w:lvl>
    <w:lvl w:ilvl="4" w:tplc="04220003" w:tentative="1">
      <w:start w:val="1"/>
      <w:numFmt w:val="bullet"/>
      <w:lvlText w:val="o"/>
      <w:lvlJc w:val="left"/>
      <w:pPr>
        <w:ind w:left="5443" w:hanging="360"/>
      </w:pPr>
      <w:rPr>
        <w:rFonts w:ascii="Courier New" w:hAnsi="Courier New" w:hint="default"/>
      </w:rPr>
    </w:lvl>
    <w:lvl w:ilvl="5" w:tplc="04220005" w:tentative="1">
      <w:start w:val="1"/>
      <w:numFmt w:val="bullet"/>
      <w:lvlText w:val=""/>
      <w:lvlJc w:val="left"/>
      <w:pPr>
        <w:ind w:left="6163" w:hanging="360"/>
      </w:pPr>
      <w:rPr>
        <w:rFonts w:ascii="Wingdings" w:hAnsi="Wingdings" w:hint="default"/>
      </w:rPr>
    </w:lvl>
    <w:lvl w:ilvl="6" w:tplc="04220001" w:tentative="1">
      <w:start w:val="1"/>
      <w:numFmt w:val="bullet"/>
      <w:lvlText w:val=""/>
      <w:lvlJc w:val="left"/>
      <w:pPr>
        <w:ind w:left="6883" w:hanging="360"/>
      </w:pPr>
      <w:rPr>
        <w:rFonts w:ascii="Symbol" w:hAnsi="Symbol" w:hint="default"/>
      </w:rPr>
    </w:lvl>
    <w:lvl w:ilvl="7" w:tplc="04220003" w:tentative="1">
      <w:start w:val="1"/>
      <w:numFmt w:val="bullet"/>
      <w:lvlText w:val="o"/>
      <w:lvlJc w:val="left"/>
      <w:pPr>
        <w:ind w:left="7603" w:hanging="360"/>
      </w:pPr>
      <w:rPr>
        <w:rFonts w:ascii="Courier New" w:hAnsi="Courier New" w:hint="default"/>
      </w:rPr>
    </w:lvl>
    <w:lvl w:ilvl="8" w:tplc="04220005" w:tentative="1">
      <w:start w:val="1"/>
      <w:numFmt w:val="bullet"/>
      <w:lvlText w:val=""/>
      <w:lvlJc w:val="left"/>
      <w:pPr>
        <w:ind w:left="8323" w:hanging="360"/>
      </w:pPr>
      <w:rPr>
        <w:rFonts w:ascii="Wingdings" w:hAnsi="Wingdings" w:hint="default"/>
      </w:rPr>
    </w:lvl>
  </w:abstractNum>
  <w:abstractNum w:abstractNumId="28" w15:restartNumberingAfterBreak="0">
    <w:nsid w:val="536922EA"/>
    <w:multiLevelType w:val="hybridMultilevel"/>
    <w:tmpl w:val="570A72FC"/>
    <w:lvl w:ilvl="0" w:tplc="04220001">
      <w:start w:val="1"/>
      <w:numFmt w:val="bullet"/>
      <w:lvlText w:val=""/>
      <w:lvlJc w:val="left"/>
      <w:pPr>
        <w:ind w:left="1780" w:hanging="360"/>
      </w:pPr>
      <w:rPr>
        <w:rFonts w:ascii="Symbol" w:hAnsi="Symbol" w:hint="default"/>
      </w:rPr>
    </w:lvl>
    <w:lvl w:ilvl="1" w:tplc="04220003" w:tentative="1">
      <w:start w:val="1"/>
      <w:numFmt w:val="bullet"/>
      <w:lvlText w:val="o"/>
      <w:lvlJc w:val="left"/>
      <w:pPr>
        <w:ind w:left="2500" w:hanging="360"/>
      </w:pPr>
      <w:rPr>
        <w:rFonts w:ascii="Courier New" w:hAnsi="Courier New" w:hint="default"/>
      </w:rPr>
    </w:lvl>
    <w:lvl w:ilvl="2" w:tplc="04220005" w:tentative="1">
      <w:start w:val="1"/>
      <w:numFmt w:val="bullet"/>
      <w:lvlText w:val=""/>
      <w:lvlJc w:val="left"/>
      <w:pPr>
        <w:ind w:left="3220" w:hanging="360"/>
      </w:pPr>
      <w:rPr>
        <w:rFonts w:ascii="Wingdings" w:hAnsi="Wingdings" w:hint="default"/>
      </w:rPr>
    </w:lvl>
    <w:lvl w:ilvl="3" w:tplc="04220001" w:tentative="1">
      <w:start w:val="1"/>
      <w:numFmt w:val="bullet"/>
      <w:lvlText w:val=""/>
      <w:lvlJc w:val="left"/>
      <w:pPr>
        <w:ind w:left="3940" w:hanging="360"/>
      </w:pPr>
      <w:rPr>
        <w:rFonts w:ascii="Symbol" w:hAnsi="Symbol" w:hint="default"/>
      </w:rPr>
    </w:lvl>
    <w:lvl w:ilvl="4" w:tplc="04220003" w:tentative="1">
      <w:start w:val="1"/>
      <w:numFmt w:val="bullet"/>
      <w:lvlText w:val="o"/>
      <w:lvlJc w:val="left"/>
      <w:pPr>
        <w:ind w:left="4660" w:hanging="360"/>
      </w:pPr>
      <w:rPr>
        <w:rFonts w:ascii="Courier New" w:hAnsi="Courier New" w:hint="default"/>
      </w:rPr>
    </w:lvl>
    <w:lvl w:ilvl="5" w:tplc="04220005" w:tentative="1">
      <w:start w:val="1"/>
      <w:numFmt w:val="bullet"/>
      <w:lvlText w:val=""/>
      <w:lvlJc w:val="left"/>
      <w:pPr>
        <w:ind w:left="5380" w:hanging="360"/>
      </w:pPr>
      <w:rPr>
        <w:rFonts w:ascii="Wingdings" w:hAnsi="Wingdings" w:hint="default"/>
      </w:rPr>
    </w:lvl>
    <w:lvl w:ilvl="6" w:tplc="04220001" w:tentative="1">
      <w:start w:val="1"/>
      <w:numFmt w:val="bullet"/>
      <w:lvlText w:val=""/>
      <w:lvlJc w:val="left"/>
      <w:pPr>
        <w:ind w:left="6100" w:hanging="360"/>
      </w:pPr>
      <w:rPr>
        <w:rFonts w:ascii="Symbol" w:hAnsi="Symbol" w:hint="default"/>
      </w:rPr>
    </w:lvl>
    <w:lvl w:ilvl="7" w:tplc="04220003" w:tentative="1">
      <w:start w:val="1"/>
      <w:numFmt w:val="bullet"/>
      <w:lvlText w:val="o"/>
      <w:lvlJc w:val="left"/>
      <w:pPr>
        <w:ind w:left="6820" w:hanging="360"/>
      </w:pPr>
      <w:rPr>
        <w:rFonts w:ascii="Courier New" w:hAnsi="Courier New" w:hint="default"/>
      </w:rPr>
    </w:lvl>
    <w:lvl w:ilvl="8" w:tplc="04220005" w:tentative="1">
      <w:start w:val="1"/>
      <w:numFmt w:val="bullet"/>
      <w:lvlText w:val=""/>
      <w:lvlJc w:val="left"/>
      <w:pPr>
        <w:ind w:left="7540" w:hanging="360"/>
      </w:pPr>
      <w:rPr>
        <w:rFonts w:ascii="Wingdings" w:hAnsi="Wingdings" w:hint="default"/>
      </w:rPr>
    </w:lvl>
  </w:abstractNum>
  <w:abstractNum w:abstractNumId="29" w15:restartNumberingAfterBreak="0">
    <w:nsid w:val="54521A90"/>
    <w:multiLevelType w:val="hybridMultilevel"/>
    <w:tmpl w:val="8A66E440"/>
    <w:lvl w:ilvl="0" w:tplc="1CBA4CFA">
      <w:numFmt w:val="bullet"/>
      <w:lvlText w:val="-"/>
      <w:lvlJc w:val="left"/>
      <w:pPr>
        <w:tabs>
          <w:tab w:val="num" w:pos="1211"/>
        </w:tabs>
        <w:ind w:left="1211" w:hanging="360"/>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30" w15:restartNumberingAfterBreak="0">
    <w:nsid w:val="55DF1EC6"/>
    <w:multiLevelType w:val="singleLevel"/>
    <w:tmpl w:val="9118E390"/>
    <w:lvl w:ilvl="0">
      <w:numFmt w:val="bullet"/>
      <w:lvlText w:val="-"/>
      <w:lvlJc w:val="left"/>
      <w:pPr>
        <w:tabs>
          <w:tab w:val="num" w:pos="1211"/>
        </w:tabs>
        <w:ind w:left="1211" w:hanging="360"/>
      </w:pPr>
      <w:rPr>
        <w:rFonts w:hint="default"/>
      </w:rPr>
    </w:lvl>
  </w:abstractNum>
  <w:abstractNum w:abstractNumId="31" w15:restartNumberingAfterBreak="0">
    <w:nsid w:val="59640759"/>
    <w:multiLevelType w:val="hybridMultilevel"/>
    <w:tmpl w:val="B7188648"/>
    <w:lvl w:ilvl="0" w:tplc="3B00F6A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5A676C0C"/>
    <w:multiLevelType w:val="hybridMultilevel"/>
    <w:tmpl w:val="DF58E9A6"/>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15:restartNumberingAfterBreak="0">
    <w:nsid w:val="5DC764D0"/>
    <w:multiLevelType w:val="hybridMultilevel"/>
    <w:tmpl w:val="CC06946E"/>
    <w:lvl w:ilvl="0" w:tplc="D2C6B0D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E7166B2"/>
    <w:multiLevelType w:val="hybridMultilevel"/>
    <w:tmpl w:val="0AB0793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15:restartNumberingAfterBreak="0">
    <w:nsid w:val="605856AD"/>
    <w:multiLevelType w:val="hybridMultilevel"/>
    <w:tmpl w:val="F404C3B2"/>
    <w:lvl w:ilvl="0" w:tplc="04220009">
      <w:start w:val="1"/>
      <w:numFmt w:val="bullet"/>
      <w:lvlText w:val=""/>
      <w:lvlJc w:val="left"/>
      <w:pPr>
        <w:ind w:left="858" w:hanging="360"/>
      </w:pPr>
      <w:rPr>
        <w:rFonts w:ascii="Wingdings" w:hAnsi="Wingdings" w:hint="default"/>
      </w:rPr>
    </w:lvl>
    <w:lvl w:ilvl="1" w:tplc="04220003" w:tentative="1">
      <w:start w:val="1"/>
      <w:numFmt w:val="bullet"/>
      <w:lvlText w:val="o"/>
      <w:lvlJc w:val="left"/>
      <w:pPr>
        <w:ind w:left="1578" w:hanging="360"/>
      </w:pPr>
      <w:rPr>
        <w:rFonts w:ascii="Courier New" w:hAnsi="Courier New" w:hint="default"/>
      </w:rPr>
    </w:lvl>
    <w:lvl w:ilvl="2" w:tplc="04220005" w:tentative="1">
      <w:start w:val="1"/>
      <w:numFmt w:val="bullet"/>
      <w:lvlText w:val=""/>
      <w:lvlJc w:val="left"/>
      <w:pPr>
        <w:ind w:left="2298" w:hanging="360"/>
      </w:pPr>
      <w:rPr>
        <w:rFonts w:ascii="Wingdings" w:hAnsi="Wingdings" w:hint="default"/>
      </w:rPr>
    </w:lvl>
    <w:lvl w:ilvl="3" w:tplc="04220001" w:tentative="1">
      <w:start w:val="1"/>
      <w:numFmt w:val="bullet"/>
      <w:lvlText w:val=""/>
      <w:lvlJc w:val="left"/>
      <w:pPr>
        <w:ind w:left="3018" w:hanging="360"/>
      </w:pPr>
      <w:rPr>
        <w:rFonts w:ascii="Symbol" w:hAnsi="Symbol" w:hint="default"/>
      </w:rPr>
    </w:lvl>
    <w:lvl w:ilvl="4" w:tplc="04220003" w:tentative="1">
      <w:start w:val="1"/>
      <w:numFmt w:val="bullet"/>
      <w:lvlText w:val="o"/>
      <w:lvlJc w:val="left"/>
      <w:pPr>
        <w:ind w:left="3738" w:hanging="360"/>
      </w:pPr>
      <w:rPr>
        <w:rFonts w:ascii="Courier New" w:hAnsi="Courier New" w:hint="default"/>
      </w:rPr>
    </w:lvl>
    <w:lvl w:ilvl="5" w:tplc="04220005" w:tentative="1">
      <w:start w:val="1"/>
      <w:numFmt w:val="bullet"/>
      <w:lvlText w:val=""/>
      <w:lvlJc w:val="left"/>
      <w:pPr>
        <w:ind w:left="4458" w:hanging="360"/>
      </w:pPr>
      <w:rPr>
        <w:rFonts w:ascii="Wingdings" w:hAnsi="Wingdings" w:hint="default"/>
      </w:rPr>
    </w:lvl>
    <w:lvl w:ilvl="6" w:tplc="04220001" w:tentative="1">
      <w:start w:val="1"/>
      <w:numFmt w:val="bullet"/>
      <w:lvlText w:val=""/>
      <w:lvlJc w:val="left"/>
      <w:pPr>
        <w:ind w:left="5178" w:hanging="360"/>
      </w:pPr>
      <w:rPr>
        <w:rFonts w:ascii="Symbol" w:hAnsi="Symbol" w:hint="default"/>
      </w:rPr>
    </w:lvl>
    <w:lvl w:ilvl="7" w:tplc="04220003" w:tentative="1">
      <w:start w:val="1"/>
      <w:numFmt w:val="bullet"/>
      <w:lvlText w:val="o"/>
      <w:lvlJc w:val="left"/>
      <w:pPr>
        <w:ind w:left="5898" w:hanging="360"/>
      </w:pPr>
      <w:rPr>
        <w:rFonts w:ascii="Courier New" w:hAnsi="Courier New" w:hint="default"/>
      </w:rPr>
    </w:lvl>
    <w:lvl w:ilvl="8" w:tplc="04220005" w:tentative="1">
      <w:start w:val="1"/>
      <w:numFmt w:val="bullet"/>
      <w:lvlText w:val=""/>
      <w:lvlJc w:val="left"/>
      <w:pPr>
        <w:ind w:left="6618" w:hanging="360"/>
      </w:pPr>
      <w:rPr>
        <w:rFonts w:ascii="Wingdings" w:hAnsi="Wingdings" w:hint="default"/>
      </w:rPr>
    </w:lvl>
  </w:abstractNum>
  <w:abstractNum w:abstractNumId="36" w15:restartNumberingAfterBreak="0">
    <w:nsid w:val="62860BB7"/>
    <w:multiLevelType w:val="hybridMultilevel"/>
    <w:tmpl w:val="25DEF88E"/>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37" w15:restartNumberingAfterBreak="0">
    <w:nsid w:val="62E36D61"/>
    <w:multiLevelType w:val="hybridMultilevel"/>
    <w:tmpl w:val="8278DB70"/>
    <w:lvl w:ilvl="0" w:tplc="16A2A2EA">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8" w15:restartNumberingAfterBreak="0">
    <w:nsid w:val="652329A9"/>
    <w:multiLevelType w:val="hybridMultilevel"/>
    <w:tmpl w:val="C15EDB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6CCA5ED7"/>
    <w:multiLevelType w:val="hybridMultilevel"/>
    <w:tmpl w:val="7584CB1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6E3B2027"/>
    <w:multiLevelType w:val="hybridMultilevel"/>
    <w:tmpl w:val="8026AFB0"/>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1" w15:restartNumberingAfterBreak="0">
    <w:nsid w:val="6F072BCE"/>
    <w:multiLevelType w:val="hybridMultilevel"/>
    <w:tmpl w:val="977CF1CA"/>
    <w:lvl w:ilvl="0" w:tplc="0422000B">
      <w:start w:val="1"/>
      <w:numFmt w:val="bullet"/>
      <w:lvlText w:val=""/>
      <w:lvlJc w:val="left"/>
      <w:pPr>
        <w:ind w:left="1507" w:hanging="360"/>
      </w:pPr>
      <w:rPr>
        <w:rFonts w:ascii="Wingdings" w:hAnsi="Wingdings" w:hint="default"/>
      </w:rPr>
    </w:lvl>
    <w:lvl w:ilvl="1" w:tplc="04220003" w:tentative="1">
      <w:start w:val="1"/>
      <w:numFmt w:val="bullet"/>
      <w:lvlText w:val="o"/>
      <w:lvlJc w:val="left"/>
      <w:pPr>
        <w:ind w:left="2227" w:hanging="360"/>
      </w:pPr>
      <w:rPr>
        <w:rFonts w:ascii="Courier New" w:hAnsi="Courier New" w:hint="default"/>
      </w:rPr>
    </w:lvl>
    <w:lvl w:ilvl="2" w:tplc="04220005" w:tentative="1">
      <w:start w:val="1"/>
      <w:numFmt w:val="bullet"/>
      <w:lvlText w:val=""/>
      <w:lvlJc w:val="left"/>
      <w:pPr>
        <w:ind w:left="2947" w:hanging="360"/>
      </w:pPr>
      <w:rPr>
        <w:rFonts w:ascii="Wingdings" w:hAnsi="Wingdings" w:hint="default"/>
      </w:rPr>
    </w:lvl>
    <w:lvl w:ilvl="3" w:tplc="04220001" w:tentative="1">
      <w:start w:val="1"/>
      <w:numFmt w:val="bullet"/>
      <w:lvlText w:val=""/>
      <w:lvlJc w:val="left"/>
      <w:pPr>
        <w:ind w:left="3667" w:hanging="360"/>
      </w:pPr>
      <w:rPr>
        <w:rFonts w:ascii="Symbol" w:hAnsi="Symbol" w:hint="default"/>
      </w:rPr>
    </w:lvl>
    <w:lvl w:ilvl="4" w:tplc="04220003" w:tentative="1">
      <w:start w:val="1"/>
      <w:numFmt w:val="bullet"/>
      <w:lvlText w:val="o"/>
      <w:lvlJc w:val="left"/>
      <w:pPr>
        <w:ind w:left="4387" w:hanging="360"/>
      </w:pPr>
      <w:rPr>
        <w:rFonts w:ascii="Courier New" w:hAnsi="Courier New" w:hint="default"/>
      </w:rPr>
    </w:lvl>
    <w:lvl w:ilvl="5" w:tplc="04220005" w:tentative="1">
      <w:start w:val="1"/>
      <w:numFmt w:val="bullet"/>
      <w:lvlText w:val=""/>
      <w:lvlJc w:val="left"/>
      <w:pPr>
        <w:ind w:left="5107" w:hanging="360"/>
      </w:pPr>
      <w:rPr>
        <w:rFonts w:ascii="Wingdings" w:hAnsi="Wingdings" w:hint="default"/>
      </w:rPr>
    </w:lvl>
    <w:lvl w:ilvl="6" w:tplc="04220001" w:tentative="1">
      <w:start w:val="1"/>
      <w:numFmt w:val="bullet"/>
      <w:lvlText w:val=""/>
      <w:lvlJc w:val="left"/>
      <w:pPr>
        <w:ind w:left="5827" w:hanging="360"/>
      </w:pPr>
      <w:rPr>
        <w:rFonts w:ascii="Symbol" w:hAnsi="Symbol" w:hint="default"/>
      </w:rPr>
    </w:lvl>
    <w:lvl w:ilvl="7" w:tplc="04220003" w:tentative="1">
      <w:start w:val="1"/>
      <w:numFmt w:val="bullet"/>
      <w:lvlText w:val="o"/>
      <w:lvlJc w:val="left"/>
      <w:pPr>
        <w:ind w:left="6547" w:hanging="360"/>
      </w:pPr>
      <w:rPr>
        <w:rFonts w:ascii="Courier New" w:hAnsi="Courier New" w:hint="default"/>
      </w:rPr>
    </w:lvl>
    <w:lvl w:ilvl="8" w:tplc="04220005" w:tentative="1">
      <w:start w:val="1"/>
      <w:numFmt w:val="bullet"/>
      <w:lvlText w:val=""/>
      <w:lvlJc w:val="left"/>
      <w:pPr>
        <w:ind w:left="7267" w:hanging="360"/>
      </w:pPr>
      <w:rPr>
        <w:rFonts w:ascii="Wingdings" w:hAnsi="Wingdings" w:hint="default"/>
      </w:rPr>
    </w:lvl>
  </w:abstractNum>
  <w:abstractNum w:abstractNumId="42" w15:restartNumberingAfterBreak="0">
    <w:nsid w:val="6FAC575E"/>
    <w:multiLevelType w:val="multilevel"/>
    <w:tmpl w:val="E5B26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6E236C"/>
    <w:multiLevelType w:val="hybridMultilevel"/>
    <w:tmpl w:val="2CDA2644"/>
    <w:lvl w:ilvl="0" w:tplc="04220001">
      <w:start w:val="1"/>
      <w:numFmt w:val="bullet"/>
      <w:lvlText w:val=""/>
      <w:lvlJc w:val="left"/>
      <w:pPr>
        <w:ind w:left="2487" w:hanging="360"/>
      </w:pPr>
      <w:rPr>
        <w:rFonts w:ascii="Symbol" w:hAnsi="Symbol" w:hint="default"/>
      </w:rPr>
    </w:lvl>
    <w:lvl w:ilvl="1" w:tplc="04220003" w:tentative="1">
      <w:start w:val="1"/>
      <w:numFmt w:val="bullet"/>
      <w:lvlText w:val="o"/>
      <w:lvlJc w:val="left"/>
      <w:pPr>
        <w:ind w:left="3207" w:hanging="360"/>
      </w:pPr>
      <w:rPr>
        <w:rFonts w:ascii="Courier New" w:hAnsi="Courier New" w:hint="default"/>
      </w:rPr>
    </w:lvl>
    <w:lvl w:ilvl="2" w:tplc="04220005" w:tentative="1">
      <w:start w:val="1"/>
      <w:numFmt w:val="bullet"/>
      <w:lvlText w:val=""/>
      <w:lvlJc w:val="left"/>
      <w:pPr>
        <w:ind w:left="3927" w:hanging="360"/>
      </w:pPr>
      <w:rPr>
        <w:rFonts w:ascii="Wingdings" w:hAnsi="Wingdings" w:hint="default"/>
      </w:rPr>
    </w:lvl>
    <w:lvl w:ilvl="3" w:tplc="04220001" w:tentative="1">
      <w:start w:val="1"/>
      <w:numFmt w:val="bullet"/>
      <w:lvlText w:val=""/>
      <w:lvlJc w:val="left"/>
      <w:pPr>
        <w:ind w:left="4647" w:hanging="360"/>
      </w:pPr>
      <w:rPr>
        <w:rFonts w:ascii="Symbol" w:hAnsi="Symbol" w:hint="default"/>
      </w:rPr>
    </w:lvl>
    <w:lvl w:ilvl="4" w:tplc="04220003" w:tentative="1">
      <w:start w:val="1"/>
      <w:numFmt w:val="bullet"/>
      <w:lvlText w:val="o"/>
      <w:lvlJc w:val="left"/>
      <w:pPr>
        <w:ind w:left="5367" w:hanging="360"/>
      </w:pPr>
      <w:rPr>
        <w:rFonts w:ascii="Courier New" w:hAnsi="Courier New" w:hint="default"/>
      </w:rPr>
    </w:lvl>
    <w:lvl w:ilvl="5" w:tplc="04220005" w:tentative="1">
      <w:start w:val="1"/>
      <w:numFmt w:val="bullet"/>
      <w:lvlText w:val=""/>
      <w:lvlJc w:val="left"/>
      <w:pPr>
        <w:ind w:left="6087" w:hanging="360"/>
      </w:pPr>
      <w:rPr>
        <w:rFonts w:ascii="Wingdings" w:hAnsi="Wingdings" w:hint="default"/>
      </w:rPr>
    </w:lvl>
    <w:lvl w:ilvl="6" w:tplc="04220001" w:tentative="1">
      <w:start w:val="1"/>
      <w:numFmt w:val="bullet"/>
      <w:lvlText w:val=""/>
      <w:lvlJc w:val="left"/>
      <w:pPr>
        <w:ind w:left="6807" w:hanging="360"/>
      </w:pPr>
      <w:rPr>
        <w:rFonts w:ascii="Symbol" w:hAnsi="Symbol" w:hint="default"/>
      </w:rPr>
    </w:lvl>
    <w:lvl w:ilvl="7" w:tplc="04220003" w:tentative="1">
      <w:start w:val="1"/>
      <w:numFmt w:val="bullet"/>
      <w:lvlText w:val="o"/>
      <w:lvlJc w:val="left"/>
      <w:pPr>
        <w:ind w:left="7527" w:hanging="360"/>
      </w:pPr>
      <w:rPr>
        <w:rFonts w:ascii="Courier New" w:hAnsi="Courier New" w:hint="default"/>
      </w:rPr>
    </w:lvl>
    <w:lvl w:ilvl="8" w:tplc="04220005" w:tentative="1">
      <w:start w:val="1"/>
      <w:numFmt w:val="bullet"/>
      <w:lvlText w:val=""/>
      <w:lvlJc w:val="left"/>
      <w:pPr>
        <w:ind w:left="8247" w:hanging="360"/>
      </w:pPr>
      <w:rPr>
        <w:rFonts w:ascii="Wingdings" w:hAnsi="Wingdings" w:hint="default"/>
      </w:rPr>
    </w:lvl>
  </w:abstractNum>
  <w:abstractNum w:abstractNumId="44" w15:restartNumberingAfterBreak="0">
    <w:nsid w:val="762002F4"/>
    <w:multiLevelType w:val="hybridMultilevel"/>
    <w:tmpl w:val="00A291D8"/>
    <w:lvl w:ilvl="0" w:tplc="BD469C7E">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5" w15:restartNumberingAfterBreak="0">
    <w:nsid w:val="794F1F26"/>
    <w:multiLevelType w:val="hybridMultilevel"/>
    <w:tmpl w:val="5E22A754"/>
    <w:lvl w:ilvl="0" w:tplc="0422000B">
      <w:start w:val="1"/>
      <w:numFmt w:val="bullet"/>
      <w:lvlText w:val=""/>
      <w:lvlJc w:val="left"/>
      <w:pPr>
        <w:ind w:left="1069" w:hanging="360"/>
      </w:pPr>
      <w:rPr>
        <w:rFonts w:ascii="Wingdings" w:hAnsi="Wingdings"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6" w15:restartNumberingAfterBreak="0">
    <w:nsid w:val="7C8960D4"/>
    <w:multiLevelType w:val="hybridMultilevel"/>
    <w:tmpl w:val="0CC41852"/>
    <w:lvl w:ilvl="0" w:tplc="22441370">
      <w:numFmt w:val="bullet"/>
      <w:lvlText w:val="-"/>
      <w:lvlJc w:val="left"/>
      <w:pPr>
        <w:ind w:left="2347" w:hanging="360"/>
      </w:pPr>
      <w:rPr>
        <w:rFonts w:ascii="Times New Roman" w:eastAsia="Times New Roman" w:hAnsi="Times New Roman" w:cs="Times New Roman" w:hint="default"/>
      </w:rPr>
    </w:lvl>
    <w:lvl w:ilvl="1" w:tplc="04220003" w:tentative="1">
      <w:start w:val="1"/>
      <w:numFmt w:val="bullet"/>
      <w:lvlText w:val="o"/>
      <w:lvlJc w:val="left"/>
      <w:pPr>
        <w:ind w:left="3067" w:hanging="360"/>
      </w:pPr>
      <w:rPr>
        <w:rFonts w:ascii="Courier New" w:hAnsi="Courier New" w:cs="Courier New" w:hint="default"/>
      </w:rPr>
    </w:lvl>
    <w:lvl w:ilvl="2" w:tplc="04220005" w:tentative="1">
      <w:start w:val="1"/>
      <w:numFmt w:val="bullet"/>
      <w:lvlText w:val=""/>
      <w:lvlJc w:val="left"/>
      <w:pPr>
        <w:ind w:left="3787" w:hanging="360"/>
      </w:pPr>
      <w:rPr>
        <w:rFonts w:ascii="Wingdings" w:hAnsi="Wingdings" w:hint="default"/>
      </w:rPr>
    </w:lvl>
    <w:lvl w:ilvl="3" w:tplc="04220001" w:tentative="1">
      <w:start w:val="1"/>
      <w:numFmt w:val="bullet"/>
      <w:lvlText w:val=""/>
      <w:lvlJc w:val="left"/>
      <w:pPr>
        <w:ind w:left="4507" w:hanging="360"/>
      </w:pPr>
      <w:rPr>
        <w:rFonts w:ascii="Symbol" w:hAnsi="Symbol" w:hint="default"/>
      </w:rPr>
    </w:lvl>
    <w:lvl w:ilvl="4" w:tplc="04220003" w:tentative="1">
      <w:start w:val="1"/>
      <w:numFmt w:val="bullet"/>
      <w:lvlText w:val="o"/>
      <w:lvlJc w:val="left"/>
      <w:pPr>
        <w:ind w:left="5227" w:hanging="360"/>
      </w:pPr>
      <w:rPr>
        <w:rFonts w:ascii="Courier New" w:hAnsi="Courier New" w:cs="Courier New" w:hint="default"/>
      </w:rPr>
    </w:lvl>
    <w:lvl w:ilvl="5" w:tplc="04220005" w:tentative="1">
      <w:start w:val="1"/>
      <w:numFmt w:val="bullet"/>
      <w:lvlText w:val=""/>
      <w:lvlJc w:val="left"/>
      <w:pPr>
        <w:ind w:left="5947" w:hanging="360"/>
      </w:pPr>
      <w:rPr>
        <w:rFonts w:ascii="Wingdings" w:hAnsi="Wingdings" w:hint="default"/>
      </w:rPr>
    </w:lvl>
    <w:lvl w:ilvl="6" w:tplc="04220001" w:tentative="1">
      <w:start w:val="1"/>
      <w:numFmt w:val="bullet"/>
      <w:lvlText w:val=""/>
      <w:lvlJc w:val="left"/>
      <w:pPr>
        <w:ind w:left="6667" w:hanging="360"/>
      </w:pPr>
      <w:rPr>
        <w:rFonts w:ascii="Symbol" w:hAnsi="Symbol" w:hint="default"/>
      </w:rPr>
    </w:lvl>
    <w:lvl w:ilvl="7" w:tplc="04220003" w:tentative="1">
      <w:start w:val="1"/>
      <w:numFmt w:val="bullet"/>
      <w:lvlText w:val="o"/>
      <w:lvlJc w:val="left"/>
      <w:pPr>
        <w:ind w:left="7387" w:hanging="360"/>
      </w:pPr>
      <w:rPr>
        <w:rFonts w:ascii="Courier New" w:hAnsi="Courier New" w:cs="Courier New" w:hint="default"/>
      </w:rPr>
    </w:lvl>
    <w:lvl w:ilvl="8" w:tplc="04220005" w:tentative="1">
      <w:start w:val="1"/>
      <w:numFmt w:val="bullet"/>
      <w:lvlText w:val=""/>
      <w:lvlJc w:val="left"/>
      <w:pPr>
        <w:ind w:left="8107" w:hanging="360"/>
      </w:pPr>
      <w:rPr>
        <w:rFonts w:ascii="Wingdings" w:hAnsi="Wingdings" w:hint="default"/>
      </w:rPr>
    </w:lvl>
  </w:abstractNum>
  <w:num w:numId="1">
    <w:abstractNumId w:val="25"/>
  </w:num>
  <w:num w:numId="2">
    <w:abstractNumId w:val="30"/>
  </w:num>
  <w:num w:numId="3">
    <w:abstractNumId w:val="15"/>
  </w:num>
  <w:num w:numId="4">
    <w:abstractNumId w:val="16"/>
  </w:num>
  <w:num w:numId="5">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6">
    <w:abstractNumId w:val="29"/>
  </w:num>
  <w:num w:numId="7">
    <w:abstractNumId w:val="30"/>
  </w:num>
  <w:num w:numId="8">
    <w:abstractNumId w:val="19"/>
  </w:num>
  <w:num w:numId="9">
    <w:abstractNumId w:val="17"/>
  </w:num>
  <w:num w:numId="10">
    <w:abstractNumId w:val="26"/>
  </w:num>
  <w:num w:numId="11">
    <w:abstractNumId w:val="37"/>
  </w:num>
  <w:num w:numId="12">
    <w:abstractNumId w:val="21"/>
  </w:num>
  <w:num w:numId="13">
    <w:abstractNumId w:val="6"/>
  </w:num>
  <w:num w:numId="14">
    <w:abstractNumId w:val="34"/>
  </w:num>
  <w:num w:numId="15">
    <w:abstractNumId w:val="28"/>
  </w:num>
  <w:num w:numId="16">
    <w:abstractNumId w:val="40"/>
  </w:num>
  <w:num w:numId="17">
    <w:abstractNumId w:val="1"/>
  </w:num>
  <w:num w:numId="18">
    <w:abstractNumId w:val="39"/>
  </w:num>
  <w:num w:numId="19">
    <w:abstractNumId w:val="12"/>
  </w:num>
  <w:num w:numId="20">
    <w:abstractNumId w:val="27"/>
  </w:num>
  <w:num w:numId="21">
    <w:abstractNumId w:val="45"/>
  </w:num>
  <w:num w:numId="22">
    <w:abstractNumId w:val="43"/>
  </w:num>
  <w:num w:numId="23">
    <w:abstractNumId w:val="10"/>
  </w:num>
  <w:num w:numId="24">
    <w:abstractNumId w:val="33"/>
  </w:num>
  <w:num w:numId="25">
    <w:abstractNumId w:val="32"/>
  </w:num>
  <w:num w:numId="26">
    <w:abstractNumId w:val="8"/>
  </w:num>
  <w:num w:numId="27">
    <w:abstractNumId w:val="2"/>
  </w:num>
  <w:num w:numId="28">
    <w:abstractNumId w:val="35"/>
  </w:num>
  <w:num w:numId="29">
    <w:abstractNumId w:val="3"/>
  </w:num>
  <w:num w:numId="30">
    <w:abstractNumId w:val="11"/>
  </w:num>
  <w:num w:numId="31">
    <w:abstractNumId w:val="36"/>
  </w:num>
  <w:num w:numId="32">
    <w:abstractNumId w:val="41"/>
  </w:num>
  <w:num w:numId="33">
    <w:abstractNumId w:val="7"/>
  </w:num>
  <w:num w:numId="34">
    <w:abstractNumId w:val="9"/>
  </w:num>
  <w:num w:numId="35">
    <w:abstractNumId w:val="18"/>
  </w:num>
  <w:num w:numId="36">
    <w:abstractNumId w:val="46"/>
  </w:num>
  <w:num w:numId="37">
    <w:abstractNumId w:val="42"/>
  </w:num>
  <w:num w:numId="38">
    <w:abstractNumId w:val="5"/>
  </w:num>
  <w:num w:numId="39">
    <w:abstractNumId w:val="20"/>
  </w:num>
  <w:num w:numId="40">
    <w:abstractNumId w:val="38"/>
  </w:num>
  <w:num w:numId="41">
    <w:abstractNumId w:val="23"/>
  </w:num>
  <w:num w:numId="42">
    <w:abstractNumId w:val="22"/>
  </w:num>
  <w:num w:numId="43">
    <w:abstractNumId w:val="44"/>
  </w:num>
  <w:num w:numId="44">
    <w:abstractNumId w:val="31"/>
  </w:num>
  <w:num w:numId="45">
    <w:abstractNumId w:val="4"/>
  </w:num>
  <w:num w:numId="46">
    <w:abstractNumId w:val="14"/>
  </w:num>
  <w:num w:numId="47">
    <w:abstractNumId w:val="13"/>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4925"/>
    <w:rsid w:val="00000192"/>
    <w:rsid w:val="00000296"/>
    <w:rsid w:val="0000071E"/>
    <w:rsid w:val="0000093E"/>
    <w:rsid w:val="00000FE0"/>
    <w:rsid w:val="0000155A"/>
    <w:rsid w:val="0000167F"/>
    <w:rsid w:val="000016F4"/>
    <w:rsid w:val="00001AD1"/>
    <w:rsid w:val="00001CBD"/>
    <w:rsid w:val="00001EF0"/>
    <w:rsid w:val="00001FE6"/>
    <w:rsid w:val="000025EB"/>
    <w:rsid w:val="00002898"/>
    <w:rsid w:val="000028BB"/>
    <w:rsid w:val="00002B0E"/>
    <w:rsid w:val="00002B9A"/>
    <w:rsid w:val="00002C6E"/>
    <w:rsid w:val="00003924"/>
    <w:rsid w:val="00003BEF"/>
    <w:rsid w:val="00004420"/>
    <w:rsid w:val="000047CC"/>
    <w:rsid w:val="00004B24"/>
    <w:rsid w:val="000051EE"/>
    <w:rsid w:val="00005211"/>
    <w:rsid w:val="00005285"/>
    <w:rsid w:val="00005451"/>
    <w:rsid w:val="000054BF"/>
    <w:rsid w:val="00005861"/>
    <w:rsid w:val="00005A22"/>
    <w:rsid w:val="000063F9"/>
    <w:rsid w:val="000065B8"/>
    <w:rsid w:val="00006936"/>
    <w:rsid w:val="00006C41"/>
    <w:rsid w:val="00006D97"/>
    <w:rsid w:val="00007631"/>
    <w:rsid w:val="00007674"/>
    <w:rsid w:val="000079DC"/>
    <w:rsid w:val="00007E5F"/>
    <w:rsid w:val="00007F26"/>
    <w:rsid w:val="00007F32"/>
    <w:rsid w:val="00007FC9"/>
    <w:rsid w:val="00007FD1"/>
    <w:rsid w:val="00007FEF"/>
    <w:rsid w:val="00010280"/>
    <w:rsid w:val="000102D0"/>
    <w:rsid w:val="0001059C"/>
    <w:rsid w:val="00010748"/>
    <w:rsid w:val="00010EC3"/>
    <w:rsid w:val="00010F10"/>
    <w:rsid w:val="000110E5"/>
    <w:rsid w:val="00011599"/>
    <w:rsid w:val="00011D46"/>
    <w:rsid w:val="00011D93"/>
    <w:rsid w:val="00012181"/>
    <w:rsid w:val="000121D4"/>
    <w:rsid w:val="0001276E"/>
    <w:rsid w:val="00012B23"/>
    <w:rsid w:val="00012B83"/>
    <w:rsid w:val="00012D30"/>
    <w:rsid w:val="00012E6F"/>
    <w:rsid w:val="00013588"/>
    <w:rsid w:val="000137DB"/>
    <w:rsid w:val="000138B9"/>
    <w:rsid w:val="00013FA8"/>
    <w:rsid w:val="00014010"/>
    <w:rsid w:val="0001431F"/>
    <w:rsid w:val="00014660"/>
    <w:rsid w:val="00014D6C"/>
    <w:rsid w:val="00014EE2"/>
    <w:rsid w:val="00015010"/>
    <w:rsid w:val="00015361"/>
    <w:rsid w:val="00015463"/>
    <w:rsid w:val="00015494"/>
    <w:rsid w:val="000156E4"/>
    <w:rsid w:val="000156F0"/>
    <w:rsid w:val="0001586F"/>
    <w:rsid w:val="000159B3"/>
    <w:rsid w:val="00015A1A"/>
    <w:rsid w:val="00015E46"/>
    <w:rsid w:val="00015E8D"/>
    <w:rsid w:val="000164F7"/>
    <w:rsid w:val="00016577"/>
    <w:rsid w:val="000167BD"/>
    <w:rsid w:val="000167C8"/>
    <w:rsid w:val="00016A26"/>
    <w:rsid w:val="00016D96"/>
    <w:rsid w:val="00016F81"/>
    <w:rsid w:val="00017099"/>
    <w:rsid w:val="000172F4"/>
    <w:rsid w:val="0001793E"/>
    <w:rsid w:val="00017F30"/>
    <w:rsid w:val="000208AE"/>
    <w:rsid w:val="00020CAB"/>
    <w:rsid w:val="00020FD1"/>
    <w:rsid w:val="00021152"/>
    <w:rsid w:val="00021296"/>
    <w:rsid w:val="00021415"/>
    <w:rsid w:val="0002155E"/>
    <w:rsid w:val="000215EA"/>
    <w:rsid w:val="00021610"/>
    <w:rsid w:val="00021A69"/>
    <w:rsid w:val="00021E35"/>
    <w:rsid w:val="00021F8A"/>
    <w:rsid w:val="00022991"/>
    <w:rsid w:val="00022D36"/>
    <w:rsid w:val="000232A8"/>
    <w:rsid w:val="00023CD5"/>
    <w:rsid w:val="00023CED"/>
    <w:rsid w:val="0002408B"/>
    <w:rsid w:val="00024092"/>
    <w:rsid w:val="0002425F"/>
    <w:rsid w:val="00024F51"/>
    <w:rsid w:val="000253D0"/>
    <w:rsid w:val="0002623B"/>
    <w:rsid w:val="00026C25"/>
    <w:rsid w:val="0002707B"/>
    <w:rsid w:val="0002751D"/>
    <w:rsid w:val="0003011D"/>
    <w:rsid w:val="00030775"/>
    <w:rsid w:val="00030A9E"/>
    <w:rsid w:val="00030ABA"/>
    <w:rsid w:val="00030E13"/>
    <w:rsid w:val="000311BE"/>
    <w:rsid w:val="00031264"/>
    <w:rsid w:val="00031428"/>
    <w:rsid w:val="00031543"/>
    <w:rsid w:val="000318A9"/>
    <w:rsid w:val="00031B81"/>
    <w:rsid w:val="00031F64"/>
    <w:rsid w:val="0003219E"/>
    <w:rsid w:val="000322F6"/>
    <w:rsid w:val="00032CF2"/>
    <w:rsid w:val="000335A3"/>
    <w:rsid w:val="00033612"/>
    <w:rsid w:val="000336C0"/>
    <w:rsid w:val="00034281"/>
    <w:rsid w:val="000342B1"/>
    <w:rsid w:val="00034B15"/>
    <w:rsid w:val="00034D8E"/>
    <w:rsid w:val="00034EFE"/>
    <w:rsid w:val="0003528D"/>
    <w:rsid w:val="000352FE"/>
    <w:rsid w:val="00035596"/>
    <w:rsid w:val="00035AA0"/>
    <w:rsid w:val="00035C80"/>
    <w:rsid w:val="00035C83"/>
    <w:rsid w:val="0003640C"/>
    <w:rsid w:val="00036DA7"/>
    <w:rsid w:val="00036ECF"/>
    <w:rsid w:val="00036F96"/>
    <w:rsid w:val="000375D1"/>
    <w:rsid w:val="00037870"/>
    <w:rsid w:val="00037915"/>
    <w:rsid w:val="00037A21"/>
    <w:rsid w:val="00037C04"/>
    <w:rsid w:val="0004031C"/>
    <w:rsid w:val="00040581"/>
    <w:rsid w:val="0004066F"/>
    <w:rsid w:val="0004136A"/>
    <w:rsid w:val="000413CB"/>
    <w:rsid w:val="00041423"/>
    <w:rsid w:val="00041511"/>
    <w:rsid w:val="000420DF"/>
    <w:rsid w:val="00042162"/>
    <w:rsid w:val="00042340"/>
    <w:rsid w:val="000423AD"/>
    <w:rsid w:val="000426A1"/>
    <w:rsid w:val="00042E74"/>
    <w:rsid w:val="00042F9F"/>
    <w:rsid w:val="0004320F"/>
    <w:rsid w:val="0004407D"/>
    <w:rsid w:val="0004437D"/>
    <w:rsid w:val="00044927"/>
    <w:rsid w:val="00044C31"/>
    <w:rsid w:val="000451E1"/>
    <w:rsid w:val="00045CBE"/>
    <w:rsid w:val="00045D65"/>
    <w:rsid w:val="0004618B"/>
    <w:rsid w:val="000464C0"/>
    <w:rsid w:val="000468E8"/>
    <w:rsid w:val="00046A9F"/>
    <w:rsid w:val="00046BFC"/>
    <w:rsid w:val="00046EFC"/>
    <w:rsid w:val="00047179"/>
    <w:rsid w:val="00047748"/>
    <w:rsid w:val="000478ED"/>
    <w:rsid w:val="00047995"/>
    <w:rsid w:val="00047E73"/>
    <w:rsid w:val="0005001B"/>
    <w:rsid w:val="00050139"/>
    <w:rsid w:val="00050840"/>
    <w:rsid w:val="000508C8"/>
    <w:rsid w:val="000509EA"/>
    <w:rsid w:val="00050C38"/>
    <w:rsid w:val="000512AC"/>
    <w:rsid w:val="000517C0"/>
    <w:rsid w:val="000518B3"/>
    <w:rsid w:val="00051A6D"/>
    <w:rsid w:val="00051C2D"/>
    <w:rsid w:val="00051F79"/>
    <w:rsid w:val="000525B0"/>
    <w:rsid w:val="0005266C"/>
    <w:rsid w:val="000526D8"/>
    <w:rsid w:val="00052920"/>
    <w:rsid w:val="00052E72"/>
    <w:rsid w:val="00052EAC"/>
    <w:rsid w:val="00052F41"/>
    <w:rsid w:val="00053288"/>
    <w:rsid w:val="0005377D"/>
    <w:rsid w:val="000539F9"/>
    <w:rsid w:val="00053A75"/>
    <w:rsid w:val="00053A9C"/>
    <w:rsid w:val="00053C0F"/>
    <w:rsid w:val="000546B4"/>
    <w:rsid w:val="00054742"/>
    <w:rsid w:val="00054837"/>
    <w:rsid w:val="0005487A"/>
    <w:rsid w:val="00054CC9"/>
    <w:rsid w:val="00055098"/>
    <w:rsid w:val="0005556B"/>
    <w:rsid w:val="00055815"/>
    <w:rsid w:val="0005583B"/>
    <w:rsid w:val="00055875"/>
    <w:rsid w:val="00055B55"/>
    <w:rsid w:val="00055C6F"/>
    <w:rsid w:val="0005609B"/>
    <w:rsid w:val="00056213"/>
    <w:rsid w:val="000567CC"/>
    <w:rsid w:val="0005693F"/>
    <w:rsid w:val="00056A12"/>
    <w:rsid w:val="00056C1C"/>
    <w:rsid w:val="000571E3"/>
    <w:rsid w:val="00057FE8"/>
    <w:rsid w:val="0006048F"/>
    <w:rsid w:val="00060567"/>
    <w:rsid w:val="0006093F"/>
    <w:rsid w:val="00060AE8"/>
    <w:rsid w:val="00061864"/>
    <w:rsid w:val="00061946"/>
    <w:rsid w:val="00061D11"/>
    <w:rsid w:val="00061D2E"/>
    <w:rsid w:val="0006231D"/>
    <w:rsid w:val="0006283A"/>
    <w:rsid w:val="00062948"/>
    <w:rsid w:val="000629C9"/>
    <w:rsid w:val="00062D3F"/>
    <w:rsid w:val="00063187"/>
    <w:rsid w:val="000634CF"/>
    <w:rsid w:val="0006350D"/>
    <w:rsid w:val="00063669"/>
    <w:rsid w:val="000637B1"/>
    <w:rsid w:val="00063BA0"/>
    <w:rsid w:val="00063FEB"/>
    <w:rsid w:val="00064228"/>
    <w:rsid w:val="000642EA"/>
    <w:rsid w:val="00064398"/>
    <w:rsid w:val="000645EA"/>
    <w:rsid w:val="000646BC"/>
    <w:rsid w:val="000647B9"/>
    <w:rsid w:val="000648E5"/>
    <w:rsid w:val="000648E9"/>
    <w:rsid w:val="00064ACF"/>
    <w:rsid w:val="00064C7A"/>
    <w:rsid w:val="00065124"/>
    <w:rsid w:val="000651D4"/>
    <w:rsid w:val="00065FEE"/>
    <w:rsid w:val="000661B3"/>
    <w:rsid w:val="0006662E"/>
    <w:rsid w:val="00066964"/>
    <w:rsid w:val="00066A94"/>
    <w:rsid w:val="000671F5"/>
    <w:rsid w:val="0006724D"/>
    <w:rsid w:val="00067265"/>
    <w:rsid w:val="0006749D"/>
    <w:rsid w:val="000676C3"/>
    <w:rsid w:val="0006771B"/>
    <w:rsid w:val="00067ADA"/>
    <w:rsid w:val="000702F2"/>
    <w:rsid w:val="00070A0A"/>
    <w:rsid w:val="00070C5C"/>
    <w:rsid w:val="000712EC"/>
    <w:rsid w:val="00071634"/>
    <w:rsid w:val="00071E9B"/>
    <w:rsid w:val="00071F1D"/>
    <w:rsid w:val="0007225C"/>
    <w:rsid w:val="0007229D"/>
    <w:rsid w:val="00072933"/>
    <w:rsid w:val="00072B5C"/>
    <w:rsid w:val="00072C90"/>
    <w:rsid w:val="00072D1B"/>
    <w:rsid w:val="00073420"/>
    <w:rsid w:val="000736B6"/>
    <w:rsid w:val="0007389B"/>
    <w:rsid w:val="0007399D"/>
    <w:rsid w:val="00073AEF"/>
    <w:rsid w:val="00073FBF"/>
    <w:rsid w:val="00074219"/>
    <w:rsid w:val="000748E8"/>
    <w:rsid w:val="00074E46"/>
    <w:rsid w:val="00074FDD"/>
    <w:rsid w:val="000752BA"/>
    <w:rsid w:val="000753D8"/>
    <w:rsid w:val="00075E12"/>
    <w:rsid w:val="00075F9F"/>
    <w:rsid w:val="00076588"/>
    <w:rsid w:val="00076E81"/>
    <w:rsid w:val="00076F24"/>
    <w:rsid w:val="00077443"/>
    <w:rsid w:val="00077567"/>
    <w:rsid w:val="0008000B"/>
    <w:rsid w:val="000800A3"/>
    <w:rsid w:val="00080A28"/>
    <w:rsid w:val="00080E4B"/>
    <w:rsid w:val="00080F1F"/>
    <w:rsid w:val="00081371"/>
    <w:rsid w:val="00081898"/>
    <w:rsid w:val="00081CD3"/>
    <w:rsid w:val="00082541"/>
    <w:rsid w:val="000825B7"/>
    <w:rsid w:val="00082759"/>
    <w:rsid w:val="00082983"/>
    <w:rsid w:val="0008329E"/>
    <w:rsid w:val="0008360A"/>
    <w:rsid w:val="00083857"/>
    <w:rsid w:val="00083FF0"/>
    <w:rsid w:val="0008408C"/>
    <w:rsid w:val="000845CE"/>
    <w:rsid w:val="00084804"/>
    <w:rsid w:val="00084BD4"/>
    <w:rsid w:val="00084C15"/>
    <w:rsid w:val="00084CDB"/>
    <w:rsid w:val="000852A3"/>
    <w:rsid w:val="000855AC"/>
    <w:rsid w:val="00085681"/>
    <w:rsid w:val="00085D02"/>
    <w:rsid w:val="00086C28"/>
    <w:rsid w:val="00086C9A"/>
    <w:rsid w:val="000876D3"/>
    <w:rsid w:val="000877BF"/>
    <w:rsid w:val="00087EF0"/>
    <w:rsid w:val="00090291"/>
    <w:rsid w:val="00090683"/>
    <w:rsid w:val="00090AEB"/>
    <w:rsid w:val="00090B69"/>
    <w:rsid w:val="00090D29"/>
    <w:rsid w:val="000910C6"/>
    <w:rsid w:val="00091363"/>
    <w:rsid w:val="0009192B"/>
    <w:rsid w:val="000919A9"/>
    <w:rsid w:val="00092218"/>
    <w:rsid w:val="0009308B"/>
    <w:rsid w:val="00093299"/>
    <w:rsid w:val="000932C5"/>
    <w:rsid w:val="000932CB"/>
    <w:rsid w:val="000933EF"/>
    <w:rsid w:val="0009358F"/>
    <w:rsid w:val="00093EDA"/>
    <w:rsid w:val="0009423C"/>
    <w:rsid w:val="000947B6"/>
    <w:rsid w:val="00094921"/>
    <w:rsid w:val="00094996"/>
    <w:rsid w:val="00094B58"/>
    <w:rsid w:val="00095822"/>
    <w:rsid w:val="0009591E"/>
    <w:rsid w:val="00095C76"/>
    <w:rsid w:val="00096403"/>
    <w:rsid w:val="0009653D"/>
    <w:rsid w:val="00096E56"/>
    <w:rsid w:val="00097B7C"/>
    <w:rsid w:val="000A0203"/>
    <w:rsid w:val="000A069A"/>
    <w:rsid w:val="000A0756"/>
    <w:rsid w:val="000A09FB"/>
    <w:rsid w:val="000A0A7F"/>
    <w:rsid w:val="000A120C"/>
    <w:rsid w:val="000A1A86"/>
    <w:rsid w:val="000A2089"/>
    <w:rsid w:val="000A2169"/>
    <w:rsid w:val="000A21CF"/>
    <w:rsid w:val="000A2249"/>
    <w:rsid w:val="000A2A1F"/>
    <w:rsid w:val="000A2B42"/>
    <w:rsid w:val="000A2E6F"/>
    <w:rsid w:val="000A3412"/>
    <w:rsid w:val="000A36EE"/>
    <w:rsid w:val="000A3C62"/>
    <w:rsid w:val="000A3FC0"/>
    <w:rsid w:val="000A4289"/>
    <w:rsid w:val="000A477E"/>
    <w:rsid w:val="000A48E2"/>
    <w:rsid w:val="000A4D7B"/>
    <w:rsid w:val="000A51EA"/>
    <w:rsid w:val="000A52E3"/>
    <w:rsid w:val="000A53AE"/>
    <w:rsid w:val="000A598E"/>
    <w:rsid w:val="000A5A0C"/>
    <w:rsid w:val="000A5CFA"/>
    <w:rsid w:val="000A5D80"/>
    <w:rsid w:val="000A5EF4"/>
    <w:rsid w:val="000A63BF"/>
    <w:rsid w:val="000A702E"/>
    <w:rsid w:val="000A7337"/>
    <w:rsid w:val="000A776D"/>
    <w:rsid w:val="000A7923"/>
    <w:rsid w:val="000A7A4A"/>
    <w:rsid w:val="000A7C54"/>
    <w:rsid w:val="000A7EFF"/>
    <w:rsid w:val="000B015A"/>
    <w:rsid w:val="000B0372"/>
    <w:rsid w:val="000B040C"/>
    <w:rsid w:val="000B06F8"/>
    <w:rsid w:val="000B0A84"/>
    <w:rsid w:val="000B0AC9"/>
    <w:rsid w:val="000B0F6A"/>
    <w:rsid w:val="000B1187"/>
    <w:rsid w:val="000B121D"/>
    <w:rsid w:val="000B14BE"/>
    <w:rsid w:val="000B15F8"/>
    <w:rsid w:val="000B17C0"/>
    <w:rsid w:val="000B192A"/>
    <w:rsid w:val="000B1DFC"/>
    <w:rsid w:val="000B20F8"/>
    <w:rsid w:val="000B25A0"/>
    <w:rsid w:val="000B277F"/>
    <w:rsid w:val="000B308C"/>
    <w:rsid w:val="000B330C"/>
    <w:rsid w:val="000B337B"/>
    <w:rsid w:val="000B34F4"/>
    <w:rsid w:val="000B3659"/>
    <w:rsid w:val="000B3C21"/>
    <w:rsid w:val="000B3F3D"/>
    <w:rsid w:val="000B4297"/>
    <w:rsid w:val="000B42B4"/>
    <w:rsid w:val="000B4373"/>
    <w:rsid w:val="000B46EC"/>
    <w:rsid w:val="000B47DC"/>
    <w:rsid w:val="000B499F"/>
    <w:rsid w:val="000B4DFE"/>
    <w:rsid w:val="000B4ED7"/>
    <w:rsid w:val="000B51F5"/>
    <w:rsid w:val="000B563F"/>
    <w:rsid w:val="000B56A9"/>
    <w:rsid w:val="000B587F"/>
    <w:rsid w:val="000B5FC4"/>
    <w:rsid w:val="000B6488"/>
    <w:rsid w:val="000B64E5"/>
    <w:rsid w:val="000B67CD"/>
    <w:rsid w:val="000B67D2"/>
    <w:rsid w:val="000B6917"/>
    <w:rsid w:val="000B6A82"/>
    <w:rsid w:val="000B7083"/>
    <w:rsid w:val="000B75EC"/>
    <w:rsid w:val="000B794A"/>
    <w:rsid w:val="000B7C2A"/>
    <w:rsid w:val="000B7D83"/>
    <w:rsid w:val="000C0743"/>
    <w:rsid w:val="000C0A0C"/>
    <w:rsid w:val="000C0E05"/>
    <w:rsid w:val="000C0E69"/>
    <w:rsid w:val="000C0FA5"/>
    <w:rsid w:val="000C0FD5"/>
    <w:rsid w:val="000C1B5D"/>
    <w:rsid w:val="000C1BD8"/>
    <w:rsid w:val="000C1C1F"/>
    <w:rsid w:val="000C1DFD"/>
    <w:rsid w:val="000C1FB2"/>
    <w:rsid w:val="000C24A7"/>
    <w:rsid w:val="000C2521"/>
    <w:rsid w:val="000C2B89"/>
    <w:rsid w:val="000C2BA5"/>
    <w:rsid w:val="000C2CBE"/>
    <w:rsid w:val="000C2EE3"/>
    <w:rsid w:val="000C36D6"/>
    <w:rsid w:val="000C37AE"/>
    <w:rsid w:val="000C3AB8"/>
    <w:rsid w:val="000C3C04"/>
    <w:rsid w:val="000C3E0A"/>
    <w:rsid w:val="000C3E66"/>
    <w:rsid w:val="000C403F"/>
    <w:rsid w:val="000C452D"/>
    <w:rsid w:val="000C485F"/>
    <w:rsid w:val="000C4E1A"/>
    <w:rsid w:val="000C559D"/>
    <w:rsid w:val="000C5BD8"/>
    <w:rsid w:val="000C5E15"/>
    <w:rsid w:val="000C5F91"/>
    <w:rsid w:val="000C63F9"/>
    <w:rsid w:val="000C6498"/>
    <w:rsid w:val="000C64F0"/>
    <w:rsid w:val="000C69F6"/>
    <w:rsid w:val="000C703E"/>
    <w:rsid w:val="000C7756"/>
    <w:rsid w:val="000C79E7"/>
    <w:rsid w:val="000C7A19"/>
    <w:rsid w:val="000C7A4B"/>
    <w:rsid w:val="000C7B82"/>
    <w:rsid w:val="000C7CBF"/>
    <w:rsid w:val="000D0265"/>
    <w:rsid w:val="000D0339"/>
    <w:rsid w:val="000D0C2C"/>
    <w:rsid w:val="000D0C86"/>
    <w:rsid w:val="000D0E93"/>
    <w:rsid w:val="000D0F0E"/>
    <w:rsid w:val="000D12BD"/>
    <w:rsid w:val="000D1834"/>
    <w:rsid w:val="000D18DB"/>
    <w:rsid w:val="000D1B3C"/>
    <w:rsid w:val="000D1D13"/>
    <w:rsid w:val="000D2071"/>
    <w:rsid w:val="000D20E4"/>
    <w:rsid w:val="000D2183"/>
    <w:rsid w:val="000D2EDD"/>
    <w:rsid w:val="000D2F13"/>
    <w:rsid w:val="000D346D"/>
    <w:rsid w:val="000D3550"/>
    <w:rsid w:val="000D3593"/>
    <w:rsid w:val="000D3C48"/>
    <w:rsid w:val="000D432E"/>
    <w:rsid w:val="000D4925"/>
    <w:rsid w:val="000D4C4C"/>
    <w:rsid w:val="000D534C"/>
    <w:rsid w:val="000D55C0"/>
    <w:rsid w:val="000D5905"/>
    <w:rsid w:val="000D5A53"/>
    <w:rsid w:val="000D5E27"/>
    <w:rsid w:val="000D601D"/>
    <w:rsid w:val="000D60CF"/>
    <w:rsid w:val="000D61DE"/>
    <w:rsid w:val="000D63DC"/>
    <w:rsid w:val="000D6627"/>
    <w:rsid w:val="000D6BDC"/>
    <w:rsid w:val="000D6D23"/>
    <w:rsid w:val="000D6E6A"/>
    <w:rsid w:val="000D71B5"/>
    <w:rsid w:val="000D739D"/>
    <w:rsid w:val="000D777F"/>
    <w:rsid w:val="000D7856"/>
    <w:rsid w:val="000D7B3B"/>
    <w:rsid w:val="000D7B7F"/>
    <w:rsid w:val="000E002F"/>
    <w:rsid w:val="000E0104"/>
    <w:rsid w:val="000E050B"/>
    <w:rsid w:val="000E0710"/>
    <w:rsid w:val="000E09F7"/>
    <w:rsid w:val="000E0C9F"/>
    <w:rsid w:val="000E0CC0"/>
    <w:rsid w:val="000E0E94"/>
    <w:rsid w:val="000E0F51"/>
    <w:rsid w:val="000E1461"/>
    <w:rsid w:val="000E1E06"/>
    <w:rsid w:val="000E28D5"/>
    <w:rsid w:val="000E2A71"/>
    <w:rsid w:val="000E2CDB"/>
    <w:rsid w:val="000E368C"/>
    <w:rsid w:val="000E37B1"/>
    <w:rsid w:val="000E3A8A"/>
    <w:rsid w:val="000E3B23"/>
    <w:rsid w:val="000E3CFC"/>
    <w:rsid w:val="000E3ECA"/>
    <w:rsid w:val="000E458F"/>
    <w:rsid w:val="000E48CA"/>
    <w:rsid w:val="000E4FC4"/>
    <w:rsid w:val="000E4FE3"/>
    <w:rsid w:val="000E524E"/>
    <w:rsid w:val="000E5260"/>
    <w:rsid w:val="000E5611"/>
    <w:rsid w:val="000E56B8"/>
    <w:rsid w:val="000E5802"/>
    <w:rsid w:val="000E586D"/>
    <w:rsid w:val="000E5A7C"/>
    <w:rsid w:val="000E5CAA"/>
    <w:rsid w:val="000E5D40"/>
    <w:rsid w:val="000E5D9C"/>
    <w:rsid w:val="000E5F4E"/>
    <w:rsid w:val="000E6361"/>
    <w:rsid w:val="000E640B"/>
    <w:rsid w:val="000E6719"/>
    <w:rsid w:val="000E6E29"/>
    <w:rsid w:val="000E7712"/>
    <w:rsid w:val="000E7A08"/>
    <w:rsid w:val="000E7BD1"/>
    <w:rsid w:val="000E7E02"/>
    <w:rsid w:val="000E7EF7"/>
    <w:rsid w:val="000F02A5"/>
    <w:rsid w:val="000F0384"/>
    <w:rsid w:val="000F0B54"/>
    <w:rsid w:val="000F11BB"/>
    <w:rsid w:val="000F1601"/>
    <w:rsid w:val="000F1BA0"/>
    <w:rsid w:val="000F1D31"/>
    <w:rsid w:val="000F1E99"/>
    <w:rsid w:val="000F2374"/>
    <w:rsid w:val="000F2883"/>
    <w:rsid w:val="000F384F"/>
    <w:rsid w:val="000F3BD3"/>
    <w:rsid w:val="000F421B"/>
    <w:rsid w:val="000F427E"/>
    <w:rsid w:val="000F4334"/>
    <w:rsid w:val="000F43C7"/>
    <w:rsid w:val="000F468D"/>
    <w:rsid w:val="000F49DC"/>
    <w:rsid w:val="000F4E28"/>
    <w:rsid w:val="000F4EB6"/>
    <w:rsid w:val="000F4EC9"/>
    <w:rsid w:val="000F5004"/>
    <w:rsid w:val="000F522F"/>
    <w:rsid w:val="000F5584"/>
    <w:rsid w:val="000F5C3A"/>
    <w:rsid w:val="000F5D66"/>
    <w:rsid w:val="000F6038"/>
    <w:rsid w:val="000F60DE"/>
    <w:rsid w:val="000F6159"/>
    <w:rsid w:val="000F6557"/>
    <w:rsid w:val="000F6570"/>
    <w:rsid w:val="000F65E4"/>
    <w:rsid w:val="000F6895"/>
    <w:rsid w:val="000F6C4C"/>
    <w:rsid w:val="000F717B"/>
    <w:rsid w:val="000F729C"/>
    <w:rsid w:val="000F7459"/>
    <w:rsid w:val="000F7E69"/>
    <w:rsid w:val="00100A42"/>
    <w:rsid w:val="00100D41"/>
    <w:rsid w:val="001014CE"/>
    <w:rsid w:val="0010159B"/>
    <w:rsid w:val="00101C01"/>
    <w:rsid w:val="00101C31"/>
    <w:rsid w:val="00102063"/>
    <w:rsid w:val="00102568"/>
    <w:rsid w:val="00102D6C"/>
    <w:rsid w:val="00102DF1"/>
    <w:rsid w:val="0010306B"/>
    <w:rsid w:val="001030A9"/>
    <w:rsid w:val="001030B3"/>
    <w:rsid w:val="0010314D"/>
    <w:rsid w:val="0010353C"/>
    <w:rsid w:val="001039F4"/>
    <w:rsid w:val="00103CAC"/>
    <w:rsid w:val="00103DA7"/>
    <w:rsid w:val="00103ED4"/>
    <w:rsid w:val="0010445E"/>
    <w:rsid w:val="00104A28"/>
    <w:rsid w:val="00104D59"/>
    <w:rsid w:val="00104FFD"/>
    <w:rsid w:val="00106002"/>
    <w:rsid w:val="0010640A"/>
    <w:rsid w:val="001064D9"/>
    <w:rsid w:val="00106619"/>
    <w:rsid w:val="00106BF0"/>
    <w:rsid w:val="00107188"/>
    <w:rsid w:val="0010730C"/>
    <w:rsid w:val="00107554"/>
    <w:rsid w:val="00107919"/>
    <w:rsid w:val="001079C6"/>
    <w:rsid w:val="00107AFB"/>
    <w:rsid w:val="00107F45"/>
    <w:rsid w:val="001100D7"/>
    <w:rsid w:val="001100E7"/>
    <w:rsid w:val="001102C4"/>
    <w:rsid w:val="001105F5"/>
    <w:rsid w:val="001108D7"/>
    <w:rsid w:val="001109C7"/>
    <w:rsid w:val="001109FB"/>
    <w:rsid w:val="00110B4E"/>
    <w:rsid w:val="00111014"/>
    <w:rsid w:val="0011105B"/>
    <w:rsid w:val="001111EC"/>
    <w:rsid w:val="001115BA"/>
    <w:rsid w:val="001119E5"/>
    <w:rsid w:val="00112276"/>
    <w:rsid w:val="001132D0"/>
    <w:rsid w:val="001133E6"/>
    <w:rsid w:val="0011374B"/>
    <w:rsid w:val="00113790"/>
    <w:rsid w:val="0011388F"/>
    <w:rsid w:val="00113D3E"/>
    <w:rsid w:val="00114947"/>
    <w:rsid w:val="00114B7D"/>
    <w:rsid w:val="00114E4A"/>
    <w:rsid w:val="00114F3B"/>
    <w:rsid w:val="00114F5E"/>
    <w:rsid w:val="0011679A"/>
    <w:rsid w:val="00116845"/>
    <w:rsid w:val="001169F7"/>
    <w:rsid w:val="00116BA5"/>
    <w:rsid w:val="00116D75"/>
    <w:rsid w:val="001175B7"/>
    <w:rsid w:val="001176FE"/>
    <w:rsid w:val="00117B10"/>
    <w:rsid w:val="00120301"/>
    <w:rsid w:val="00120479"/>
    <w:rsid w:val="00121054"/>
    <w:rsid w:val="001215BB"/>
    <w:rsid w:val="00121A4C"/>
    <w:rsid w:val="0012255C"/>
    <w:rsid w:val="00122860"/>
    <w:rsid w:val="00122996"/>
    <w:rsid w:val="00122BFE"/>
    <w:rsid w:val="00122E57"/>
    <w:rsid w:val="00123099"/>
    <w:rsid w:val="00123ECC"/>
    <w:rsid w:val="001240C9"/>
    <w:rsid w:val="00124493"/>
    <w:rsid w:val="0012463A"/>
    <w:rsid w:val="0012465A"/>
    <w:rsid w:val="00124959"/>
    <w:rsid w:val="00125294"/>
    <w:rsid w:val="001259DB"/>
    <w:rsid w:val="0012647E"/>
    <w:rsid w:val="0012689B"/>
    <w:rsid w:val="001268E1"/>
    <w:rsid w:val="001270C9"/>
    <w:rsid w:val="00127657"/>
    <w:rsid w:val="00127B1E"/>
    <w:rsid w:val="00127B6F"/>
    <w:rsid w:val="00130141"/>
    <w:rsid w:val="00130222"/>
    <w:rsid w:val="00130461"/>
    <w:rsid w:val="00130695"/>
    <w:rsid w:val="0013172C"/>
    <w:rsid w:val="001319A3"/>
    <w:rsid w:val="00131AF7"/>
    <w:rsid w:val="00132356"/>
    <w:rsid w:val="00132AEB"/>
    <w:rsid w:val="00132DDC"/>
    <w:rsid w:val="00132E59"/>
    <w:rsid w:val="00132ED6"/>
    <w:rsid w:val="00133951"/>
    <w:rsid w:val="00133AA9"/>
    <w:rsid w:val="00133FB4"/>
    <w:rsid w:val="00133FDB"/>
    <w:rsid w:val="0013442E"/>
    <w:rsid w:val="0013454A"/>
    <w:rsid w:val="001348F0"/>
    <w:rsid w:val="001349BB"/>
    <w:rsid w:val="00134A73"/>
    <w:rsid w:val="00134C96"/>
    <w:rsid w:val="00134F33"/>
    <w:rsid w:val="001351FD"/>
    <w:rsid w:val="001352EC"/>
    <w:rsid w:val="0013531A"/>
    <w:rsid w:val="0013580E"/>
    <w:rsid w:val="001361EC"/>
    <w:rsid w:val="00136ABE"/>
    <w:rsid w:val="00136AC6"/>
    <w:rsid w:val="00136B77"/>
    <w:rsid w:val="001372BC"/>
    <w:rsid w:val="00137460"/>
    <w:rsid w:val="001377D6"/>
    <w:rsid w:val="00137AD5"/>
    <w:rsid w:val="0014071B"/>
    <w:rsid w:val="00140C26"/>
    <w:rsid w:val="00141534"/>
    <w:rsid w:val="001417AB"/>
    <w:rsid w:val="00141D58"/>
    <w:rsid w:val="00141D85"/>
    <w:rsid w:val="00141FDD"/>
    <w:rsid w:val="00142087"/>
    <w:rsid w:val="001420F6"/>
    <w:rsid w:val="00142136"/>
    <w:rsid w:val="001421B9"/>
    <w:rsid w:val="00142899"/>
    <w:rsid w:val="00142A51"/>
    <w:rsid w:val="00142D58"/>
    <w:rsid w:val="00143389"/>
    <w:rsid w:val="00143A28"/>
    <w:rsid w:val="00144495"/>
    <w:rsid w:val="0014482E"/>
    <w:rsid w:val="00144C03"/>
    <w:rsid w:val="00144D92"/>
    <w:rsid w:val="00144DE8"/>
    <w:rsid w:val="00144EB2"/>
    <w:rsid w:val="00145020"/>
    <w:rsid w:val="00145061"/>
    <w:rsid w:val="001453BE"/>
    <w:rsid w:val="001456C8"/>
    <w:rsid w:val="00145710"/>
    <w:rsid w:val="00145740"/>
    <w:rsid w:val="00145872"/>
    <w:rsid w:val="00145AF6"/>
    <w:rsid w:val="00145B59"/>
    <w:rsid w:val="0014633C"/>
    <w:rsid w:val="001463E9"/>
    <w:rsid w:val="00146454"/>
    <w:rsid w:val="0014658D"/>
    <w:rsid w:val="001466C4"/>
    <w:rsid w:val="0014670E"/>
    <w:rsid w:val="001467FC"/>
    <w:rsid w:val="00146F01"/>
    <w:rsid w:val="00147657"/>
    <w:rsid w:val="0014780D"/>
    <w:rsid w:val="00147EC6"/>
    <w:rsid w:val="0015076B"/>
    <w:rsid w:val="0015090E"/>
    <w:rsid w:val="001509C6"/>
    <w:rsid w:val="00151503"/>
    <w:rsid w:val="001515C7"/>
    <w:rsid w:val="001515F8"/>
    <w:rsid w:val="0015178A"/>
    <w:rsid w:val="00151837"/>
    <w:rsid w:val="001525FF"/>
    <w:rsid w:val="00152A6C"/>
    <w:rsid w:val="00152DBA"/>
    <w:rsid w:val="00152EA8"/>
    <w:rsid w:val="0015306A"/>
    <w:rsid w:val="00153267"/>
    <w:rsid w:val="0015335C"/>
    <w:rsid w:val="00153669"/>
    <w:rsid w:val="001536B3"/>
    <w:rsid w:val="0015414A"/>
    <w:rsid w:val="00154199"/>
    <w:rsid w:val="0015444F"/>
    <w:rsid w:val="001544CD"/>
    <w:rsid w:val="00154669"/>
    <w:rsid w:val="00154752"/>
    <w:rsid w:val="00154CBB"/>
    <w:rsid w:val="0015550B"/>
    <w:rsid w:val="0015572F"/>
    <w:rsid w:val="00155EF9"/>
    <w:rsid w:val="001565A3"/>
    <w:rsid w:val="0015667D"/>
    <w:rsid w:val="0015673F"/>
    <w:rsid w:val="00156AC8"/>
    <w:rsid w:val="00157084"/>
    <w:rsid w:val="0015791C"/>
    <w:rsid w:val="00157DCB"/>
    <w:rsid w:val="0016000F"/>
    <w:rsid w:val="00160049"/>
    <w:rsid w:val="001606A5"/>
    <w:rsid w:val="00160CA4"/>
    <w:rsid w:val="00161040"/>
    <w:rsid w:val="00161259"/>
    <w:rsid w:val="0016160A"/>
    <w:rsid w:val="001616C8"/>
    <w:rsid w:val="00161FFD"/>
    <w:rsid w:val="00162174"/>
    <w:rsid w:val="0016235D"/>
    <w:rsid w:val="0016258B"/>
    <w:rsid w:val="001627B2"/>
    <w:rsid w:val="0016286D"/>
    <w:rsid w:val="00162D25"/>
    <w:rsid w:val="001633EF"/>
    <w:rsid w:val="00163534"/>
    <w:rsid w:val="0016389F"/>
    <w:rsid w:val="00163996"/>
    <w:rsid w:val="00164155"/>
    <w:rsid w:val="0016421D"/>
    <w:rsid w:val="0016447C"/>
    <w:rsid w:val="00164A00"/>
    <w:rsid w:val="00164A1F"/>
    <w:rsid w:val="00164B6A"/>
    <w:rsid w:val="00165737"/>
    <w:rsid w:val="00165911"/>
    <w:rsid w:val="00165A4C"/>
    <w:rsid w:val="00165EE5"/>
    <w:rsid w:val="001663EE"/>
    <w:rsid w:val="00166CE6"/>
    <w:rsid w:val="00166E9A"/>
    <w:rsid w:val="00167216"/>
    <w:rsid w:val="0016732A"/>
    <w:rsid w:val="0016755B"/>
    <w:rsid w:val="00167576"/>
    <w:rsid w:val="001676F1"/>
    <w:rsid w:val="001678CE"/>
    <w:rsid w:val="00167AD1"/>
    <w:rsid w:val="00167C80"/>
    <w:rsid w:val="00167F74"/>
    <w:rsid w:val="00167F84"/>
    <w:rsid w:val="00170262"/>
    <w:rsid w:val="00170591"/>
    <w:rsid w:val="001709BD"/>
    <w:rsid w:val="001710B1"/>
    <w:rsid w:val="0017148C"/>
    <w:rsid w:val="00171516"/>
    <w:rsid w:val="00171722"/>
    <w:rsid w:val="001717C5"/>
    <w:rsid w:val="00171BA8"/>
    <w:rsid w:val="00171CFE"/>
    <w:rsid w:val="00171EE1"/>
    <w:rsid w:val="00171EFF"/>
    <w:rsid w:val="00171F91"/>
    <w:rsid w:val="00172124"/>
    <w:rsid w:val="00172150"/>
    <w:rsid w:val="001721A0"/>
    <w:rsid w:val="0017224A"/>
    <w:rsid w:val="001726D1"/>
    <w:rsid w:val="00173055"/>
    <w:rsid w:val="001736A6"/>
    <w:rsid w:val="00173788"/>
    <w:rsid w:val="00173B86"/>
    <w:rsid w:val="00173D6D"/>
    <w:rsid w:val="001743C9"/>
    <w:rsid w:val="00174DEC"/>
    <w:rsid w:val="0017550B"/>
    <w:rsid w:val="0017561A"/>
    <w:rsid w:val="001758E3"/>
    <w:rsid w:val="00175E18"/>
    <w:rsid w:val="00175F21"/>
    <w:rsid w:val="00176293"/>
    <w:rsid w:val="0017665D"/>
    <w:rsid w:val="001767E5"/>
    <w:rsid w:val="00176942"/>
    <w:rsid w:val="00176A8A"/>
    <w:rsid w:val="00176AC7"/>
    <w:rsid w:val="0017708E"/>
    <w:rsid w:val="00177354"/>
    <w:rsid w:val="0017792D"/>
    <w:rsid w:val="00177AF0"/>
    <w:rsid w:val="00177F3D"/>
    <w:rsid w:val="0018021E"/>
    <w:rsid w:val="001802F1"/>
    <w:rsid w:val="001805A8"/>
    <w:rsid w:val="00180609"/>
    <w:rsid w:val="00180A65"/>
    <w:rsid w:val="001815D2"/>
    <w:rsid w:val="001817CD"/>
    <w:rsid w:val="00181E55"/>
    <w:rsid w:val="001824F8"/>
    <w:rsid w:val="00182645"/>
    <w:rsid w:val="00183301"/>
    <w:rsid w:val="00183522"/>
    <w:rsid w:val="0018354D"/>
    <w:rsid w:val="001835C9"/>
    <w:rsid w:val="00183747"/>
    <w:rsid w:val="00183ED5"/>
    <w:rsid w:val="001840A0"/>
    <w:rsid w:val="001840E4"/>
    <w:rsid w:val="001843DB"/>
    <w:rsid w:val="0018442F"/>
    <w:rsid w:val="001845AE"/>
    <w:rsid w:val="001845D2"/>
    <w:rsid w:val="00184725"/>
    <w:rsid w:val="0018479B"/>
    <w:rsid w:val="00184A78"/>
    <w:rsid w:val="00184BF0"/>
    <w:rsid w:val="00184D78"/>
    <w:rsid w:val="0018522B"/>
    <w:rsid w:val="001857C7"/>
    <w:rsid w:val="001859AC"/>
    <w:rsid w:val="00185C60"/>
    <w:rsid w:val="00185D9F"/>
    <w:rsid w:val="0018624A"/>
    <w:rsid w:val="00186284"/>
    <w:rsid w:val="00186671"/>
    <w:rsid w:val="00186C59"/>
    <w:rsid w:val="0018716E"/>
    <w:rsid w:val="00187402"/>
    <w:rsid w:val="00187C95"/>
    <w:rsid w:val="00187E4C"/>
    <w:rsid w:val="00190487"/>
    <w:rsid w:val="001907EA"/>
    <w:rsid w:val="00190843"/>
    <w:rsid w:val="00190B3F"/>
    <w:rsid w:val="00190BCF"/>
    <w:rsid w:val="001913C0"/>
    <w:rsid w:val="001915F0"/>
    <w:rsid w:val="00191670"/>
    <w:rsid w:val="001926C0"/>
    <w:rsid w:val="001926E2"/>
    <w:rsid w:val="00192819"/>
    <w:rsid w:val="001928A5"/>
    <w:rsid w:val="00192F1E"/>
    <w:rsid w:val="00193016"/>
    <w:rsid w:val="00193104"/>
    <w:rsid w:val="001935C3"/>
    <w:rsid w:val="0019366F"/>
    <w:rsid w:val="001937E4"/>
    <w:rsid w:val="00193D84"/>
    <w:rsid w:val="00193E4A"/>
    <w:rsid w:val="001947D2"/>
    <w:rsid w:val="00194BA1"/>
    <w:rsid w:val="00194D4F"/>
    <w:rsid w:val="00194DC9"/>
    <w:rsid w:val="0019519A"/>
    <w:rsid w:val="001952A7"/>
    <w:rsid w:val="001952DC"/>
    <w:rsid w:val="00195451"/>
    <w:rsid w:val="0019570C"/>
    <w:rsid w:val="00195DDD"/>
    <w:rsid w:val="00196216"/>
    <w:rsid w:val="001967C9"/>
    <w:rsid w:val="00196915"/>
    <w:rsid w:val="0019696C"/>
    <w:rsid w:val="00196DB7"/>
    <w:rsid w:val="00197093"/>
    <w:rsid w:val="001970E8"/>
    <w:rsid w:val="00197928"/>
    <w:rsid w:val="00197A32"/>
    <w:rsid w:val="001A031A"/>
    <w:rsid w:val="001A1096"/>
    <w:rsid w:val="001A1587"/>
    <w:rsid w:val="001A16BE"/>
    <w:rsid w:val="001A206F"/>
    <w:rsid w:val="001A20BB"/>
    <w:rsid w:val="001A2373"/>
    <w:rsid w:val="001A2836"/>
    <w:rsid w:val="001A2C0E"/>
    <w:rsid w:val="001A2E39"/>
    <w:rsid w:val="001A35DB"/>
    <w:rsid w:val="001A36EB"/>
    <w:rsid w:val="001A393C"/>
    <w:rsid w:val="001A3DD9"/>
    <w:rsid w:val="001A3ED6"/>
    <w:rsid w:val="001A429D"/>
    <w:rsid w:val="001A4611"/>
    <w:rsid w:val="001A469F"/>
    <w:rsid w:val="001A46C4"/>
    <w:rsid w:val="001A475D"/>
    <w:rsid w:val="001A4B14"/>
    <w:rsid w:val="001A4C4A"/>
    <w:rsid w:val="001A4C9A"/>
    <w:rsid w:val="001A54D6"/>
    <w:rsid w:val="001A5762"/>
    <w:rsid w:val="001A587F"/>
    <w:rsid w:val="001A5F09"/>
    <w:rsid w:val="001A6054"/>
    <w:rsid w:val="001A61EB"/>
    <w:rsid w:val="001A6A4B"/>
    <w:rsid w:val="001A6AF8"/>
    <w:rsid w:val="001A703D"/>
    <w:rsid w:val="001A748B"/>
    <w:rsid w:val="001A78D0"/>
    <w:rsid w:val="001A79F8"/>
    <w:rsid w:val="001A7AA8"/>
    <w:rsid w:val="001A7E7B"/>
    <w:rsid w:val="001B0514"/>
    <w:rsid w:val="001B060E"/>
    <w:rsid w:val="001B08D6"/>
    <w:rsid w:val="001B0F4C"/>
    <w:rsid w:val="001B1273"/>
    <w:rsid w:val="001B151F"/>
    <w:rsid w:val="001B1886"/>
    <w:rsid w:val="001B1964"/>
    <w:rsid w:val="001B1F42"/>
    <w:rsid w:val="001B1F74"/>
    <w:rsid w:val="001B20DD"/>
    <w:rsid w:val="001B2FB1"/>
    <w:rsid w:val="001B3150"/>
    <w:rsid w:val="001B35D9"/>
    <w:rsid w:val="001B380B"/>
    <w:rsid w:val="001B3877"/>
    <w:rsid w:val="001B3A1F"/>
    <w:rsid w:val="001B3C7E"/>
    <w:rsid w:val="001B3F3F"/>
    <w:rsid w:val="001B3FAB"/>
    <w:rsid w:val="001B408F"/>
    <w:rsid w:val="001B449E"/>
    <w:rsid w:val="001B4557"/>
    <w:rsid w:val="001B48BB"/>
    <w:rsid w:val="001B4B13"/>
    <w:rsid w:val="001B4C70"/>
    <w:rsid w:val="001B5C5E"/>
    <w:rsid w:val="001B5F2F"/>
    <w:rsid w:val="001B600D"/>
    <w:rsid w:val="001B6A26"/>
    <w:rsid w:val="001B6E10"/>
    <w:rsid w:val="001B6E93"/>
    <w:rsid w:val="001B7270"/>
    <w:rsid w:val="001B74AF"/>
    <w:rsid w:val="001B750F"/>
    <w:rsid w:val="001B7A93"/>
    <w:rsid w:val="001B7ADB"/>
    <w:rsid w:val="001C0202"/>
    <w:rsid w:val="001C03C9"/>
    <w:rsid w:val="001C08C2"/>
    <w:rsid w:val="001C09E1"/>
    <w:rsid w:val="001C0F0B"/>
    <w:rsid w:val="001C1A6F"/>
    <w:rsid w:val="001C2BEE"/>
    <w:rsid w:val="001C32C9"/>
    <w:rsid w:val="001C3462"/>
    <w:rsid w:val="001C38FD"/>
    <w:rsid w:val="001C3C51"/>
    <w:rsid w:val="001C3CB4"/>
    <w:rsid w:val="001C40F4"/>
    <w:rsid w:val="001C4371"/>
    <w:rsid w:val="001C4528"/>
    <w:rsid w:val="001C4910"/>
    <w:rsid w:val="001C5280"/>
    <w:rsid w:val="001C587E"/>
    <w:rsid w:val="001C5EC7"/>
    <w:rsid w:val="001C602C"/>
    <w:rsid w:val="001C6112"/>
    <w:rsid w:val="001C61E8"/>
    <w:rsid w:val="001C6299"/>
    <w:rsid w:val="001C64AD"/>
    <w:rsid w:val="001C6BE6"/>
    <w:rsid w:val="001C6C86"/>
    <w:rsid w:val="001C6F3B"/>
    <w:rsid w:val="001C6FEC"/>
    <w:rsid w:val="001C770B"/>
    <w:rsid w:val="001C7A1D"/>
    <w:rsid w:val="001D00A8"/>
    <w:rsid w:val="001D065D"/>
    <w:rsid w:val="001D06CC"/>
    <w:rsid w:val="001D081D"/>
    <w:rsid w:val="001D0968"/>
    <w:rsid w:val="001D0993"/>
    <w:rsid w:val="001D1799"/>
    <w:rsid w:val="001D1BC4"/>
    <w:rsid w:val="001D1C17"/>
    <w:rsid w:val="001D1E01"/>
    <w:rsid w:val="001D2069"/>
    <w:rsid w:val="001D2658"/>
    <w:rsid w:val="001D27FF"/>
    <w:rsid w:val="001D2C3A"/>
    <w:rsid w:val="001D36BC"/>
    <w:rsid w:val="001D377A"/>
    <w:rsid w:val="001D3E1C"/>
    <w:rsid w:val="001D46DC"/>
    <w:rsid w:val="001D53EB"/>
    <w:rsid w:val="001D54AF"/>
    <w:rsid w:val="001D55D0"/>
    <w:rsid w:val="001D56D8"/>
    <w:rsid w:val="001D5735"/>
    <w:rsid w:val="001D5917"/>
    <w:rsid w:val="001D5968"/>
    <w:rsid w:val="001D5A76"/>
    <w:rsid w:val="001D5E66"/>
    <w:rsid w:val="001D5F04"/>
    <w:rsid w:val="001D5F93"/>
    <w:rsid w:val="001D694F"/>
    <w:rsid w:val="001D6968"/>
    <w:rsid w:val="001D6B84"/>
    <w:rsid w:val="001D6DDA"/>
    <w:rsid w:val="001D6FFA"/>
    <w:rsid w:val="001D7008"/>
    <w:rsid w:val="001D7134"/>
    <w:rsid w:val="001E012D"/>
    <w:rsid w:val="001E06F0"/>
    <w:rsid w:val="001E0863"/>
    <w:rsid w:val="001E0895"/>
    <w:rsid w:val="001E0B2D"/>
    <w:rsid w:val="001E0CC5"/>
    <w:rsid w:val="001E0F89"/>
    <w:rsid w:val="001E1323"/>
    <w:rsid w:val="001E144E"/>
    <w:rsid w:val="001E18A9"/>
    <w:rsid w:val="001E18D4"/>
    <w:rsid w:val="001E18E1"/>
    <w:rsid w:val="001E1FEE"/>
    <w:rsid w:val="001E296C"/>
    <w:rsid w:val="001E2F74"/>
    <w:rsid w:val="001E36BC"/>
    <w:rsid w:val="001E3828"/>
    <w:rsid w:val="001E3A90"/>
    <w:rsid w:val="001E40A9"/>
    <w:rsid w:val="001E4580"/>
    <w:rsid w:val="001E4ABA"/>
    <w:rsid w:val="001E4F35"/>
    <w:rsid w:val="001E507B"/>
    <w:rsid w:val="001E50BB"/>
    <w:rsid w:val="001E5795"/>
    <w:rsid w:val="001E59AC"/>
    <w:rsid w:val="001E7165"/>
    <w:rsid w:val="001E739B"/>
    <w:rsid w:val="001E753E"/>
    <w:rsid w:val="001E7D6A"/>
    <w:rsid w:val="001E7DFB"/>
    <w:rsid w:val="001F0407"/>
    <w:rsid w:val="001F072B"/>
    <w:rsid w:val="001F18A3"/>
    <w:rsid w:val="001F2079"/>
    <w:rsid w:val="001F2167"/>
    <w:rsid w:val="001F2650"/>
    <w:rsid w:val="001F2E48"/>
    <w:rsid w:val="001F2EDA"/>
    <w:rsid w:val="001F3006"/>
    <w:rsid w:val="001F30D5"/>
    <w:rsid w:val="001F3223"/>
    <w:rsid w:val="001F3927"/>
    <w:rsid w:val="001F404E"/>
    <w:rsid w:val="001F416F"/>
    <w:rsid w:val="001F4663"/>
    <w:rsid w:val="001F4720"/>
    <w:rsid w:val="001F4779"/>
    <w:rsid w:val="001F4C46"/>
    <w:rsid w:val="001F4DC8"/>
    <w:rsid w:val="001F534C"/>
    <w:rsid w:val="001F53EA"/>
    <w:rsid w:val="001F5672"/>
    <w:rsid w:val="001F5688"/>
    <w:rsid w:val="001F5AB4"/>
    <w:rsid w:val="001F6398"/>
    <w:rsid w:val="001F64AC"/>
    <w:rsid w:val="001F6571"/>
    <w:rsid w:val="001F65B5"/>
    <w:rsid w:val="001F67A5"/>
    <w:rsid w:val="001F6AD7"/>
    <w:rsid w:val="001F6F66"/>
    <w:rsid w:val="001F7293"/>
    <w:rsid w:val="001F7328"/>
    <w:rsid w:val="001F758D"/>
    <w:rsid w:val="001F7764"/>
    <w:rsid w:val="001F7F44"/>
    <w:rsid w:val="0020012C"/>
    <w:rsid w:val="002003C1"/>
    <w:rsid w:val="002007BD"/>
    <w:rsid w:val="00201591"/>
    <w:rsid w:val="002018E6"/>
    <w:rsid w:val="002027E3"/>
    <w:rsid w:val="00202A76"/>
    <w:rsid w:val="00203672"/>
    <w:rsid w:val="00203875"/>
    <w:rsid w:val="00203B21"/>
    <w:rsid w:val="0020417F"/>
    <w:rsid w:val="0020493A"/>
    <w:rsid w:val="00204977"/>
    <w:rsid w:val="00204C71"/>
    <w:rsid w:val="00204FC3"/>
    <w:rsid w:val="00204FCF"/>
    <w:rsid w:val="00205112"/>
    <w:rsid w:val="00205915"/>
    <w:rsid w:val="00205A81"/>
    <w:rsid w:val="00205E40"/>
    <w:rsid w:val="00206055"/>
    <w:rsid w:val="00206FB3"/>
    <w:rsid w:val="002075DC"/>
    <w:rsid w:val="0020779E"/>
    <w:rsid w:val="002078B1"/>
    <w:rsid w:val="002102B7"/>
    <w:rsid w:val="002103EB"/>
    <w:rsid w:val="002107CC"/>
    <w:rsid w:val="00210905"/>
    <w:rsid w:val="00210A2F"/>
    <w:rsid w:val="002111CC"/>
    <w:rsid w:val="00211731"/>
    <w:rsid w:val="00211756"/>
    <w:rsid w:val="00211A38"/>
    <w:rsid w:val="00211B0A"/>
    <w:rsid w:val="00211D25"/>
    <w:rsid w:val="00211DA1"/>
    <w:rsid w:val="00211E13"/>
    <w:rsid w:val="002120AB"/>
    <w:rsid w:val="002122C2"/>
    <w:rsid w:val="002125CC"/>
    <w:rsid w:val="0021275A"/>
    <w:rsid w:val="00212E9A"/>
    <w:rsid w:val="00213A82"/>
    <w:rsid w:val="00213D76"/>
    <w:rsid w:val="00214853"/>
    <w:rsid w:val="00214895"/>
    <w:rsid w:val="002149F7"/>
    <w:rsid w:val="00214B37"/>
    <w:rsid w:val="00214DAD"/>
    <w:rsid w:val="002152A5"/>
    <w:rsid w:val="002152B4"/>
    <w:rsid w:val="002156D8"/>
    <w:rsid w:val="0021592E"/>
    <w:rsid w:val="00215A74"/>
    <w:rsid w:val="00215B34"/>
    <w:rsid w:val="0021602D"/>
    <w:rsid w:val="00216109"/>
    <w:rsid w:val="002163BC"/>
    <w:rsid w:val="00216B8E"/>
    <w:rsid w:val="00216E25"/>
    <w:rsid w:val="002170F1"/>
    <w:rsid w:val="002172F9"/>
    <w:rsid w:val="0021736D"/>
    <w:rsid w:val="002173B6"/>
    <w:rsid w:val="00217C4A"/>
    <w:rsid w:val="00217DDA"/>
    <w:rsid w:val="00217E26"/>
    <w:rsid w:val="002201CF"/>
    <w:rsid w:val="00220289"/>
    <w:rsid w:val="002202D9"/>
    <w:rsid w:val="0022051F"/>
    <w:rsid w:val="00220CE5"/>
    <w:rsid w:val="00221056"/>
    <w:rsid w:val="00221361"/>
    <w:rsid w:val="0022155D"/>
    <w:rsid w:val="002215AE"/>
    <w:rsid w:val="0022182C"/>
    <w:rsid w:val="00221CA7"/>
    <w:rsid w:val="00222248"/>
    <w:rsid w:val="00222310"/>
    <w:rsid w:val="002226FA"/>
    <w:rsid w:val="00222942"/>
    <w:rsid w:val="00222B66"/>
    <w:rsid w:val="0022309A"/>
    <w:rsid w:val="0022314E"/>
    <w:rsid w:val="0022355E"/>
    <w:rsid w:val="00223A31"/>
    <w:rsid w:val="00223FB9"/>
    <w:rsid w:val="00223FC2"/>
    <w:rsid w:val="00223FCF"/>
    <w:rsid w:val="00224BC4"/>
    <w:rsid w:val="00224F9A"/>
    <w:rsid w:val="00225260"/>
    <w:rsid w:val="00225370"/>
    <w:rsid w:val="00225501"/>
    <w:rsid w:val="00225CF9"/>
    <w:rsid w:val="00225E1F"/>
    <w:rsid w:val="00225FBB"/>
    <w:rsid w:val="00226334"/>
    <w:rsid w:val="002266A5"/>
    <w:rsid w:val="00226717"/>
    <w:rsid w:val="00226BE1"/>
    <w:rsid w:val="00226EF2"/>
    <w:rsid w:val="00226FE7"/>
    <w:rsid w:val="00227001"/>
    <w:rsid w:val="00227785"/>
    <w:rsid w:val="00230541"/>
    <w:rsid w:val="0023083E"/>
    <w:rsid w:val="00230945"/>
    <w:rsid w:val="00230C0F"/>
    <w:rsid w:val="00230FC8"/>
    <w:rsid w:val="0023132A"/>
    <w:rsid w:val="002313CA"/>
    <w:rsid w:val="0023148A"/>
    <w:rsid w:val="00231A50"/>
    <w:rsid w:val="00231BD3"/>
    <w:rsid w:val="00231C06"/>
    <w:rsid w:val="002322F1"/>
    <w:rsid w:val="00232439"/>
    <w:rsid w:val="00232566"/>
    <w:rsid w:val="00232BA0"/>
    <w:rsid w:val="00232DA3"/>
    <w:rsid w:val="002331B1"/>
    <w:rsid w:val="002331EC"/>
    <w:rsid w:val="00233DA9"/>
    <w:rsid w:val="00233DF4"/>
    <w:rsid w:val="00233FBA"/>
    <w:rsid w:val="00234618"/>
    <w:rsid w:val="0023462C"/>
    <w:rsid w:val="00234780"/>
    <w:rsid w:val="00234C0F"/>
    <w:rsid w:val="00234F84"/>
    <w:rsid w:val="00235CD1"/>
    <w:rsid w:val="00235D36"/>
    <w:rsid w:val="00235E2D"/>
    <w:rsid w:val="00236C97"/>
    <w:rsid w:val="0023714D"/>
    <w:rsid w:val="0023730B"/>
    <w:rsid w:val="00237351"/>
    <w:rsid w:val="00237593"/>
    <w:rsid w:val="002375A0"/>
    <w:rsid w:val="0023773A"/>
    <w:rsid w:val="002377F2"/>
    <w:rsid w:val="00237904"/>
    <w:rsid w:val="00240093"/>
    <w:rsid w:val="0024036F"/>
    <w:rsid w:val="002404C1"/>
    <w:rsid w:val="00240703"/>
    <w:rsid w:val="00240AA2"/>
    <w:rsid w:val="002410A4"/>
    <w:rsid w:val="0024150F"/>
    <w:rsid w:val="0024174D"/>
    <w:rsid w:val="00241B33"/>
    <w:rsid w:val="00241E9C"/>
    <w:rsid w:val="00242290"/>
    <w:rsid w:val="002423A1"/>
    <w:rsid w:val="00242581"/>
    <w:rsid w:val="00242AB0"/>
    <w:rsid w:val="00243136"/>
    <w:rsid w:val="002431BD"/>
    <w:rsid w:val="00243462"/>
    <w:rsid w:val="002435FF"/>
    <w:rsid w:val="00243A08"/>
    <w:rsid w:val="00243D1E"/>
    <w:rsid w:val="002441E5"/>
    <w:rsid w:val="002442AA"/>
    <w:rsid w:val="002444F7"/>
    <w:rsid w:val="00244830"/>
    <w:rsid w:val="00244A9C"/>
    <w:rsid w:val="00244DC5"/>
    <w:rsid w:val="00244EBE"/>
    <w:rsid w:val="00245124"/>
    <w:rsid w:val="002451C7"/>
    <w:rsid w:val="00245AF4"/>
    <w:rsid w:val="00245C2F"/>
    <w:rsid w:val="0024602A"/>
    <w:rsid w:val="0024657E"/>
    <w:rsid w:val="00246C8E"/>
    <w:rsid w:val="00246C9E"/>
    <w:rsid w:val="00246CFF"/>
    <w:rsid w:val="00246F80"/>
    <w:rsid w:val="002472E0"/>
    <w:rsid w:val="00247361"/>
    <w:rsid w:val="00247857"/>
    <w:rsid w:val="002478A0"/>
    <w:rsid w:val="00247AA3"/>
    <w:rsid w:val="00247BAD"/>
    <w:rsid w:val="0025001D"/>
    <w:rsid w:val="002503CB"/>
    <w:rsid w:val="002508EA"/>
    <w:rsid w:val="00250F41"/>
    <w:rsid w:val="00251022"/>
    <w:rsid w:val="0025143D"/>
    <w:rsid w:val="00251BAA"/>
    <w:rsid w:val="00251D4B"/>
    <w:rsid w:val="00251E2B"/>
    <w:rsid w:val="00252191"/>
    <w:rsid w:val="00252568"/>
    <w:rsid w:val="002527A9"/>
    <w:rsid w:val="002528A1"/>
    <w:rsid w:val="002529ED"/>
    <w:rsid w:val="00252F59"/>
    <w:rsid w:val="00252FC5"/>
    <w:rsid w:val="00253064"/>
    <w:rsid w:val="002531D7"/>
    <w:rsid w:val="0025340D"/>
    <w:rsid w:val="00253601"/>
    <w:rsid w:val="0025360B"/>
    <w:rsid w:val="00253714"/>
    <w:rsid w:val="00253EFC"/>
    <w:rsid w:val="0025437D"/>
    <w:rsid w:val="0025448C"/>
    <w:rsid w:val="0025449B"/>
    <w:rsid w:val="002547DA"/>
    <w:rsid w:val="00254B5D"/>
    <w:rsid w:val="00254BBF"/>
    <w:rsid w:val="00254DF0"/>
    <w:rsid w:val="00254F42"/>
    <w:rsid w:val="00255573"/>
    <w:rsid w:val="002555AD"/>
    <w:rsid w:val="00255999"/>
    <w:rsid w:val="00255CDD"/>
    <w:rsid w:val="00255FCC"/>
    <w:rsid w:val="002562E5"/>
    <w:rsid w:val="0025688F"/>
    <w:rsid w:val="00256EE5"/>
    <w:rsid w:val="00256F71"/>
    <w:rsid w:val="002571F0"/>
    <w:rsid w:val="00257486"/>
    <w:rsid w:val="0025770A"/>
    <w:rsid w:val="0025786A"/>
    <w:rsid w:val="00257880"/>
    <w:rsid w:val="002579B9"/>
    <w:rsid w:val="00257EE0"/>
    <w:rsid w:val="002606C6"/>
    <w:rsid w:val="00260825"/>
    <w:rsid w:val="002614B3"/>
    <w:rsid w:val="00261D94"/>
    <w:rsid w:val="00261EC4"/>
    <w:rsid w:val="00262226"/>
    <w:rsid w:val="00262596"/>
    <w:rsid w:val="00262635"/>
    <w:rsid w:val="00262687"/>
    <w:rsid w:val="0026277D"/>
    <w:rsid w:val="00262835"/>
    <w:rsid w:val="0026288B"/>
    <w:rsid w:val="002628FC"/>
    <w:rsid w:val="00262BA6"/>
    <w:rsid w:val="00262C57"/>
    <w:rsid w:val="00262C79"/>
    <w:rsid w:val="00262CF8"/>
    <w:rsid w:val="0026337D"/>
    <w:rsid w:val="00263C81"/>
    <w:rsid w:val="00263C8C"/>
    <w:rsid w:val="00263CFB"/>
    <w:rsid w:val="00263F77"/>
    <w:rsid w:val="00263F8C"/>
    <w:rsid w:val="00264104"/>
    <w:rsid w:val="00264199"/>
    <w:rsid w:val="00264715"/>
    <w:rsid w:val="00264F0B"/>
    <w:rsid w:val="002653BA"/>
    <w:rsid w:val="00265808"/>
    <w:rsid w:val="002659B2"/>
    <w:rsid w:val="00265BCD"/>
    <w:rsid w:val="00265C53"/>
    <w:rsid w:val="0026623E"/>
    <w:rsid w:val="0026641A"/>
    <w:rsid w:val="0026674D"/>
    <w:rsid w:val="002673FC"/>
    <w:rsid w:val="00267777"/>
    <w:rsid w:val="00267AAE"/>
    <w:rsid w:val="00267C4F"/>
    <w:rsid w:val="00267F38"/>
    <w:rsid w:val="002702D6"/>
    <w:rsid w:val="002708F9"/>
    <w:rsid w:val="002716DE"/>
    <w:rsid w:val="00271840"/>
    <w:rsid w:val="0027189A"/>
    <w:rsid w:val="00271A4C"/>
    <w:rsid w:val="00271E00"/>
    <w:rsid w:val="00272369"/>
    <w:rsid w:val="002723C6"/>
    <w:rsid w:val="0027240A"/>
    <w:rsid w:val="002724EC"/>
    <w:rsid w:val="0027250A"/>
    <w:rsid w:val="00272693"/>
    <w:rsid w:val="00272BE9"/>
    <w:rsid w:val="00272F40"/>
    <w:rsid w:val="00272F80"/>
    <w:rsid w:val="0027346A"/>
    <w:rsid w:val="00273680"/>
    <w:rsid w:val="00273819"/>
    <w:rsid w:val="0027399F"/>
    <w:rsid w:val="00273D84"/>
    <w:rsid w:val="00273EE8"/>
    <w:rsid w:val="0027409A"/>
    <w:rsid w:val="002740F8"/>
    <w:rsid w:val="002746A6"/>
    <w:rsid w:val="002746B6"/>
    <w:rsid w:val="00274C95"/>
    <w:rsid w:val="002755F2"/>
    <w:rsid w:val="0027581A"/>
    <w:rsid w:val="00275BDA"/>
    <w:rsid w:val="00276159"/>
    <w:rsid w:val="00276367"/>
    <w:rsid w:val="0027637E"/>
    <w:rsid w:val="00276C28"/>
    <w:rsid w:val="00276D9F"/>
    <w:rsid w:val="002774CA"/>
    <w:rsid w:val="002775E3"/>
    <w:rsid w:val="002777B9"/>
    <w:rsid w:val="00277B19"/>
    <w:rsid w:val="00280609"/>
    <w:rsid w:val="0028074F"/>
    <w:rsid w:val="00280EEC"/>
    <w:rsid w:val="002813AB"/>
    <w:rsid w:val="00281D0E"/>
    <w:rsid w:val="002820DA"/>
    <w:rsid w:val="0028290F"/>
    <w:rsid w:val="00282E51"/>
    <w:rsid w:val="00284010"/>
    <w:rsid w:val="00284776"/>
    <w:rsid w:val="002848EC"/>
    <w:rsid w:val="00284D58"/>
    <w:rsid w:val="00285444"/>
    <w:rsid w:val="00285514"/>
    <w:rsid w:val="00285727"/>
    <w:rsid w:val="002859AF"/>
    <w:rsid w:val="00285D74"/>
    <w:rsid w:val="00285DB8"/>
    <w:rsid w:val="0028608D"/>
    <w:rsid w:val="002863C2"/>
    <w:rsid w:val="00287103"/>
    <w:rsid w:val="00287291"/>
    <w:rsid w:val="00287591"/>
    <w:rsid w:val="0028787F"/>
    <w:rsid w:val="0028796D"/>
    <w:rsid w:val="00287B83"/>
    <w:rsid w:val="00287B84"/>
    <w:rsid w:val="00287C3B"/>
    <w:rsid w:val="00290149"/>
    <w:rsid w:val="002902A6"/>
    <w:rsid w:val="002902C1"/>
    <w:rsid w:val="002902FE"/>
    <w:rsid w:val="002904A8"/>
    <w:rsid w:val="00290547"/>
    <w:rsid w:val="0029069F"/>
    <w:rsid w:val="0029079C"/>
    <w:rsid w:val="00290B5A"/>
    <w:rsid w:val="00290E40"/>
    <w:rsid w:val="00290E45"/>
    <w:rsid w:val="00291183"/>
    <w:rsid w:val="00291F8B"/>
    <w:rsid w:val="0029215B"/>
    <w:rsid w:val="00292C45"/>
    <w:rsid w:val="00292DFF"/>
    <w:rsid w:val="002934BD"/>
    <w:rsid w:val="00293A84"/>
    <w:rsid w:val="00294046"/>
    <w:rsid w:val="0029425B"/>
    <w:rsid w:val="00294441"/>
    <w:rsid w:val="00294DC0"/>
    <w:rsid w:val="00295569"/>
    <w:rsid w:val="002959B2"/>
    <w:rsid w:val="00295C74"/>
    <w:rsid w:val="00295FDC"/>
    <w:rsid w:val="002960B4"/>
    <w:rsid w:val="00296171"/>
    <w:rsid w:val="002965DE"/>
    <w:rsid w:val="00296A47"/>
    <w:rsid w:val="00296B31"/>
    <w:rsid w:val="00296C5A"/>
    <w:rsid w:val="00297284"/>
    <w:rsid w:val="00297CD7"/>
    <w:rsid w:val="002A018E"/>
    <w:rsid w:val="002A06D1"/>
    <w:rsid w:val="002A1040"/>
    <w:rsid w:val="002A179C"/>
    <w:rsid w:val="002A1941"/>
    <w:rsid w:val="002A1C04"/>
    <w:rsid w:val="002A2A34"/>
    <w:rsid w:val="002A2C4F"/>
    <w:rsid w:val="002A3093"/>
    <w:rsid w:val="002A3370"/>
    <w:rsid w:val="002A3509"/>
    <w:rsid w:val="002A3F15"/>
    <w:rsid w:val="002A401B"/>
    <w:rsid w:val="002A40DD"/>
    <w:rsid w:val="002A413D"/>
    <w:rsid w:val="002A4389"/>
    <w:rsid w:val="002A49D1"/>
    <w:rsid w:val="002A4C89"/>
    <w:rsid w:val="002A582A"/>
    <w:rsid w:val="002A5B9B"/>
    <w:rsid w:val="002A5F0B"/>
    <w:rsid w:val="002A676B"/>
    <w:rsid w:val="002A68BC"/>
    <w:rsid w:val="002A6C7A"/>
    <w:rsid w:val="002A6FC4"/>
    <w:rsid w:val="002A73F2"/>
    <w:rsid w:val="002A757C"/>
    <w:rsid w:val="002A7FE1"/>
    <w:rsid w:val="002B02F8"/>
    <w:rsid w:val="002B0454"/>
    <w:rsid w:val="002B049C"/>
    <w:rsid w:val="002B06EC"/>
    <w:rsid w:val="002B0EC5"/>
    <w:rsid w:val="002B1299"/>
    <w:rsid w:val="002B14AC"/>
    <w:rsid w:val="002B17C2"/>
    <w:rsid w:val="002B1A0D"/>
    <w:rsid w:val="002B1C1F"/>
    <w:rsid w:val="002B211E"/>
    <w:rsid w:val="002B240E"/>
    <w:rsid w:val="002B3232"/>
    <w:rsid w:val="002B32A3"/>
    <w:rsid w:val="002B34FD"/>
    <w:rsid w:val="002B3CCA"/>
    <w:rsid w:val="002B43AD"/>
    <w:rsid w:val="002B45F0"/>
    <w:rsid w:val="002B4E81"/>
    <w:rsid w:val="002B4EB8"/>
    <w:rsid w:val="002B5351"/>
    <w:rsid w:val="002B5624"/>
    <w:rsid w:val="002B5CCE"/>
    <w:rsid w:val="002B62AE"/>
    <w:rsid w:val="002B6B2A"/>
    <w:rsid w:val="002B6C82"/>
    <w:rsid w:val="002B7311"/>
    <w:rsid w:val="002B7627"/>
    <w:rsid w:val="002B78EA"/>
    <w:rsid w:val="002B7A3C"/>
    <w:rsid w:val="002B7CA5"/>
    <w:rsid w:val="002B7E12"/>
    <w:rsid w:val="002C00A8"/>
    <w:rsid w:val="002C00C8"/>
    <w:rsid w:val="002C0700"/>
    <w:rsid w:val="002C0A8B"/>
    <w:rsid w:val="002C0D59"/>
    <w:rsid w:val="002C1034"/>
    <w:rsid w:val="002C1376"/>
    <w:rsid w:val="002C1381"/>
    <w:rsid w:val="002C143B"/>
    <w:rsid w:val="002C1485"/>
    <w:rsid w:val="002C1D00"/>
    <w:rsid w:val="002C1E4E"/>
    <w:rsid w:val="002C207C"/>
    <w:rsid w:val="002C22BF"/>
    <w:rsid w:val="002C28D1"/>
    <w:rsid w:val="002C2C2E"/>
    <w:rsid w:val="002C2E02"/>
    <w:rsid w:val="002C33B6"/>
    <w:rsid w:val="002C35B4"/>
    <w:rsid w:val="002C4148"/>
    <w:rsid w:val="002C4497"/>
    <w:rsid w:val="002C466A"/>
    <w:rsid w:val="002C473C"/>
    <w:rsid w:val="002C4E32"/>
    <w:rsid w:val="002C518C"/>
    <w:rsid w:val="002C529E"/>
    <w:rsid w:val="002C55AC"/>
    <w:rsid w:val="002C5C58"/>
    <w:rsid w:val="002C6336"/>
    <w:rsid w:val="002C635B"/>
    <w:rsid w:val="002C63BC"/>
    <w:rsid w:val="002C670B"/>
    <w:rsid w:val="002C6A31"/>
    <w:rsid w:val="002C7297"/>
    <w:rsid w:val="002C72F9"/>
    <w:rsid w:val="002C77BF"/>
    <w:rsid w:val="002C7F29"/>
    <w:rsid w:val="002C7F94"/>
    <w:rsid w:val="002C7FFC"/>
    <w:rsid w:val="002D0162"/>
    <w:rsid w:val="002D0515"/>
    <w:rsid w:val="002D0697"/>
    <w:rsid w:val="002D0742"/>
    <w:rsid w:val="002D0769"/>
    <w:rsid w:val="002D09AD"/>
    <w:rsid w:val="002D0B98"/>
    <w:rsid w:val="002D0FC5"/>
    <w:rsid w:val="002D106B"/>
    <w:rsid w:val="002D1384"/>
    <w:rsid w:val="002D177E"/>
    <w:rsid w:val="002D1846"/>
    <w:rsid w:val="002D1BB4"/>
    <w:rsid w:val="002D1D38"/>
    <w:rsid w:val="002D1ECD"/>
    <w:rsid w:val="002D20AD"/>
    <w:rsid w:val="002D2240"/>
    <w:rsid w:val="002D235A"/>
    <w:rsid w:val="002D23A0"/>
    <w:rsid w:val="002D2A5E"/>
    <w:rsid w:val="002D2CA3"/>
    <w:rsid w:val="002D2F70"/>
    <w:rsid w:val="002D35C6"/>
    <w:rsid w:val="002D3882"/>
    <w:rsid w:val="002D3910"/>
    <w:rsid w:val="002D3E00"/>
    <w:rsid w:val="002D463A"/>
    <w:rsid w:val="002D4ECE"/>
    <w:rsid w:val="002D51B1"/>
    <w:rsid w:val="002D5590"/>
    <w:rsid w:val="002D55B6"/>
    <w:rsid w:val="002D5645"/>
    <w:rsid w:val="002D5675"/>
    <w:rsid w:val="002D5938"/>
    <w:rsid w:val="002D5A11"/>
    <w:rsid w:val="002D5A32"/>
    <w:rsid w:val="002D69B2"/>
    <w:rsid w:val="002D6A92"/>
    <w:rsid w:val="002D73C4"/>
    <w:rsid w:val="002D7B1C"/>
    <w:rsid w:val="002E05CF"/>
    <w:rsid w:val="002E06AE"/>
    <w:rsid w:val="002E07FA"/>
    <w:rsid w:val="002E0854"/>
    <w:rsid w:val="002E0CD7"/>
    <w:rsid w:val="002E0F39"/>
    <w:rsid w:val="002E1093"/>
    <w:rsid w:val="002E1621"/>
    <w:rsid w:val="002E179C"/>
    <w:rsid w:val="002E17C1"/>
    <w:rsid w:val="002E22AA"/>
    <w:rsid w:val="002E2343"/>
    <w:rsid w:val="002E2BC7"/>
    <w:rsid w:val="002E319B"/>
    <w:rsid w:val="002E3634"/>
    <w:rsid w:val="002E3E0E"/>
    <w:rsid w:val="002E3F63"/>
    <w:rsid w:val="002E40EE"/>
    <w:rsid w:val="002E4151"/>
    <w:rsid w:val="002E4483"/>
    <w:rsid w:val="002E44EC"/>
    <w:rsid w:val="002E4A83"/>
    <w:rsid w:val="002E4C58"/>
    <w:rsid w:val="002E4CDF"/>
    <w:rsid w:val="002E5F3B"/>
    <w:rsid w:val="002E6483"/>
    <w:rsid w:val="002E6C00"/>
    <w:rsid w:val="002E784E"/>
    <w:rsid w:val="002E78C7"/>
    <w:rsid w:val="002E78CD"/>
    <w:rsid w:val="002E7C5A"/>
    <w:rsid w:val="002F0167"/>
    <w:rsid w:val="002F01E1"/>
    <w:rsid w:val="002F0485"/>
    <w:rsid w:val="002F0904"/>
    <w:rsid w:val="002F0A16"/>
    <w:rsid w:val="002F22DA"/>
    <w:rsid w:val="002F245F"/>
    <w:rsid w:val="002F294B"/>
    <w:rsid w:val="002F2F03"/>
    <w:rsid w:val="002F32A1"/>
    <w:rsid w:val="002F3687"/>
    <w:rsid w:val="002F37E3"/>
    <w:rsid w:val="002F4B2D"/>
    <w:rsid w:val="002F4CAB"/>
    <w:rsid w:val="002F5102"/>
    <w:rsid w:val="002F5BA5"/>
    <w:rsid w:val="002F6625"/>
    <w:rsid w:val="002F6738"/>
    <w:rsid w:val="002F676E"/>
    <w:rsid w:val="002F6ADD"/>
    <w:rsid w:val="002F6EB3"/>
    <w:rsid w:val="002F6FD2"/>
    <w:rsid w:val="002F75C0"/>
    <w:rsid w:val="002F7800"/>
    <w:rsid w:val="002F7962"/>
    <w:rsid w:val="002F7979"/>
    <w:rsid w:val="002F7A31"/>
    <w:rsid w:val="002F7F1A"/>
    <w:rsid w:val="00300839"/>
    <w:rsid w:val="0030085B"/>
    <w:rsid w:val="0030085C"/>
    <w:rsid w:val="00300CAB"/>
    <w:rsid w:val="0030116E"/>
    <w:rsid w:val="003015B8"/>
    <w:rsid w:val="003016CE"/>
    <w:rsid w:val="00301A90"/>
    <w:rsid w:val="003020B8"/>
    <w:rsid w:val="0030220B"/>
    <w:rsid w:val="00302210"/>
    <w:rsid w:val="00302E2A"/>
    <w:rsid w:val="003033BD"/>
    <w:rsid w:val="003033EF"/>
    <w:rsid w:val="0030357B"/>
    <w:rsid w:val="003035A2"/>
    <w:rsid w:val="003035AB"/>
    <w:rsid w:val="0030384F"/>
    <w:rsid w:val="00303A99"/>
    <w:rsid w:val="00303AEB"/>
    <w:rsid w:val="00303E3E"/>
    <w:rsid w:val="00304154"/>
    <w:rsid w:val="00304458"/>
    <w:rsid w:val="003049D1"/>
    <w:rsid w:val="003049D2"/>
    <w:rsid w:val="00304CD7"/>
    <w:rsid w:val="00305715"/>
    <w:rsid w:val="00305BF3"/>
    <w:rsid w:val="00305DC2"/>
    <w:rsid w:val="003064B7"/>
    <w:rsid w:val="003067B4"/>
    <w:rsid w:val="00306CFF"/>
    <w:rsid w:val="00307037"/>
    <w:rsid w:val="003070CE"/>
    <w:rsid w:val="003070F4"/>
    <w:rsid w:val="003072CE"/>
    <w:rsid w:val="00307596"/>
    <w:rsid w:val="00307B4A"/>
    <w:rsid w:val="0031009C"/>
    <w:rsid w:val="003101C6"/>
    <w:rsid w:val="00310529"/>
    <w:rsid w:val="003106B8"/>
    <w:rsid w:val="00310B40"/>
    <w:rsid w:val="00310D34"/>
    <w:rsid w:val="00310DEB"/>
    <w:rsid w:val="00310E40"/>
    <w:rsid w:val="00310FCB"/>
    <w:rsid w:val="003122F1"/>
    <w:rsid w:val="00312560"/>
    <w:rsid w:val="00312700"/>
    <w:rsid w:val="00312718"/>
    <w:rsid w:val="003128A3"/>
    <w:rsid w:val="00312CC6"/>
    <w:rsid w:val="00312EAD"/>
    <w:rsid w:val="00312EC3"/>
    <w:rsid w:val="00313347"/>
    <w:rsid w:val="003134A4"/>
    <w:rsid w:val="00313759"/>
    <w:rsid w:val="00313AF9"/>
    <w:rsid w:val="00313D4F"/>
    <w:rsid w:val="00313DA8"/>
    <w:rsid w:val="0031472B"/>
    <w:rsid w:val="00314743"/>
    <w:rsid w:val="00314F80"/>
    <w:rsid w:val="00315217"/>
    <w:rsid w:val="00315267"/>
    <w:rsid w:val="00315505"/>
    <w:rsid w:val="0031565D"/>
    <w:rsid w:val="00315793"/>
    <w:rsid w:val="00315873"/>
    <w:rsid w:val="00315D3B"/>
    <w:rsid w:val="00315D8D"/>
    <w:rsid w:val="003161EC"/>
    <w:rsid w:val="003162C3"/>
    <w:rsid w:val="00316865"/>
    <w:rsid w:val="00316899"/>
    <w:rsid w:val="00316E76"/>
    <w:rsid w:val="00316F07"/>
    <w:rsid w:val="00316FAC"/>
    <w:rsid w:val="00317431"/>
    <w:rsid w:val="00317C6F"/>
    <w:rsid w:val="00317D60"/>
    <w:rsid w:val="00320581"/>
    <w:rsid w:val="00320C06"/>
    <w:rsid w:val="00320C36"/>
    <w:rsid w:val="003212C6"/>
    <w:rsid w:val="00321DF2"/>
    <w:rsid w:val="00321E7E"/>
    <w:rsid w:val="0032256C"/>
    <w:rsid w:val="003226B0"/>
    <w:rsid w:val="0032290B"/>
    <w:rsid w:val="00322C44"/>
    <w:rsid w:val="00322D40"/>
    <w:rsid w:val="00323049"/>
    <w:rsid w:val="003230F5"/>
    <w:rsid w:val="00323130"/>
    <w:rsid w:val="003233D9"/>
    <w:rsid w:val="00323518"/>
    <w:rsid w:val="0032373D"/>
    <w:rsid w:val="00323B0A"/>
    <w:rsid w:val="00323C22"/>
    <w:rsid w:val="00323FE8"/>
    <w:rsid w:val="00324036"/>
    <w:rsid w:val="0032469D"/>
    <w:rsid w:val="003247FD"/>
    <w:rsid w:val="00324E9C"/>
    <w:rsid w:val="00325318"/>
    <w:rsid w:val="003256E4"/>
    <w:rsid w:val="00325801"/>
    <w:rsid w:val="00325874"/>
    <w:rsid w:val="00325899"/>
    <w:rsid w:val="003259E9"/>
    <w:rsid w:val="00325F16"/>
    <w:rsid w:val="0032666F"/>
    <w:rsid w:val="0032679F"/>
    <w:rsid w:val="003267DD"/>
    <w:rsid w:val="00326F30"/>
    <w:rsid w:val="00327114"/>
    <w:rsid w:val="0032761D"/>
    <w:rsid w:val="003303F2"/>
    <w:rsid w:val="00330411"/>
    <w:rsid w:val="003306F7"/>
    <w:rsid w:val="00331039"/>
    <w:rsid w:val="00331335"/>
    <w:rsid w:val="0033148B"/>
    <w:rsid w:val="00331610"/>
    <w:rsid w:val="003317A6"/>
    <w:rsid w:val="00331A10"/>
    <w:rsid w:val="00331A64"/>
    <w:rsid w:val="00331BB4"/>
    <w:rsid w:val="00332015"/>
    <w:rsid w:val="00332076"/>
    <w:rsid w:val="0033279B"/>
    <w:rsid w:val="00333091"/>
    <w:rsid w:val="00333215"/>
    <w:rsid w:val="0033360F"/>
    <w:rsid w:val="0033375C"/>
    <w:rsid w:val="003337B0"/>
    <w:rsid w:val="0033384E"/>
    <w:rsid w:val="00333D83"/>
    <w:rsid w:val="003340B5"/>
    <w:rsid w:val="0033434F"/>
    <w:rsid w:val="00334685"/>
    <w:rsid w:val="003348D5"/>
    <w:rsid w:val="00334F65"/>
    <w:rsid w:val="0033535A"/>
    <w:rsid w:val="003354AE"/>
    <w:rsid w:val="003355BC"/>
    <w:rsid w:val="00335BCD"/>
    <w:rsid w:val="00335F77"/>
    <w:rsid w:val="00336179"/>
    <w:rsid w:val="00336443"/>
    <w:rsid w:val="00336805"/>
    <w:rsid w:val="00336871"/>
    <w:rsid w:val="00336B72"/>
    <w:rsid w:val="003374FD"/>
    <w:rsid w:val="003379BC"/>
    <w:rsid w:val="00337A6D"/>
    <w:rsid w:val="00337F64"/>
    <w:rsid w:val="003403CA"/>
    <w:rsid w:val="00340500"/>
    <w:rsid w:val="00340513"/>
    <w:rsid w:val="00340521"/>
    <w:rsid w:val="0034068F"/>
    <w:rsid w:val="00340891"/>
    <w:rsid w:val="0034149F"/>
    <w:rsid w:val="003416F3"/>
    <w:rsid w:val="00341CCB"/>
    <w:rsid w:val="003422EF"/>
    <w:rsid w:val="003422F5"/>
    <w:rsid w:val="00342521"/>
    <w:rsid w:val="00342BDC"/>
    <w:rsid w:val="00342D4E"/>
    <w:rsid w:val="0034335F"/>
    <w:rsid w:val="003433B9"/>
    <w:rsid w:val="00343657"/>
    <w:rsid w:val="00343EE1"/>
    <w:rsid w:val="00343F14"/>
    <w:rsid w:val="00344374"/>
    <w:rsid w:val="00344AEB"/>
    <w:rsid w:val="00344CB7"/>
    <w:rsid w:val="00344E00"/>
    <w:rsid w:val="00344F76"/>
    <w:rsid w:val="00345453"/>
    <w:rsid w:val="0034559A"/>
    <w:rsid w:val="003456A3"/>
    <w:rsid w:val="00345E7A"/>
    <w:rsid w:val="0034615A"/>
    <w:rsid w:val="00346256"/>
    <w:rsid w:val="00346A2D"/>
    <w:rsid w:val="0034741D"/>
    <w:rsid w:val="00347568"/>
    <w:rsid w:val="00347EEC"/>
    <w:rsid w:val="00350832"/>
    <w:rsid w:val="003508A3"/>
    <w:rsid w:val="0035098D"/>
    <w:rsid w:val="00350AA6"/>
    <w:rsid w:val="00350C9C"/>
    <w:rsid w:val="00350E9E"/>
    <w:rsid w:val="00351611"/>
    <w:rsid w:val="00352064"/>
    <w:rsid w:val="00352925"/>
    <w:rsid w:val="00353022"/>
    <w:rsid w:val="003530B5"/>
    <w:rsid w:val="003535CD"/>
    <w:rsid w:val="00353675"/>
    <w:rsid w:val="0035384F"/>
    <w:rsid w:val="00353D36"/>
    <w:rsid w:val="00353F21"/>
    <w:rsid w:val="00353F83"/>
    <w:rsid w:val="00354683"/>
    <w:rsid w:val="003548FE"/>
    <w:rsid w:val="00354A07"/>
    <w:rsid w:val="003553A3"/>
    <w:rsid w:val="00355830"/>
    <w:rsid w:val="0035590C"/>
    <w:rsid w:val="00355F08"/>
    <w:rsid w:val="0035650F"/>
    <w:rsid w:val="00356C77"/>
    <w:rsid w:val="00356C99"/>
    <w:rsid w:val="00356EF0"/>
    <w:rsid w:val="00356F6A"/>
    <w:rsid w:val="003571BD"/>
    <w:rsid w:val="0035727A"/>
    <w:rsid w:val="0035754D"/>
    <w:rsid w:val="00357750"/>
    <w:rsid w:val="00360023"/>
    <w:rsid w:val="003606C3"/>
    <w:rsid w:val="0036073F"/>
    <w:rsid w:val="00360A0B"/>
    <w:rsid w:val="00360AEB"/>
    <w:rsid w:val="003610FF"/>
    <w:rsid w:val="00361268"/>
    <w:rsid w:val="00361459"/>
    <w:rsid w:val="003616E3"/>
    <w:rsid w:val="00361757"/>
    <w:rsid w:val="003619D9"/>
    <w:rsid w:val="00361D07"/>
    <w:rsid w:val="003620BA"/>
    <w:rsid w:val="00362326"/>
    <w:rsid w:val="003626F8"/>
    <w:rsid w:val="003627C7"/>
    <w:rsid w:val="00362C8D"/>
    <w:rsid w:val="00362E02"/>
    <w:rsid w:val="00362EA3"/>
    <w:rsid w:val="00363216"/>
    <w:rsid w:val="00363459"/>
    <w:rsid w:val="003636DA"/>
    <w:rsid w:val="00363F00"/>
    <w:rsid w:val="00363FFE"/>
    <w:rsid w:val="003640BA"/>
    <w:rsid w:val="00364189"/>
    <w:rsid w:val="003643E6"/>
    <w:rsid w:val="0036453B"/>
    <w:rsid w:val="003647A0"/>
    <w:rsid w:val="003647AF"/>
    <w:rsid w:val="00364915"/>
    <w:rsid w:val="00364B56"/>
    <w:rsid w:val="00364E71"/>
    <w:rsid w:val="003659D5"/>
    <w:rsid w:val="00366182"/>
    <w:rsid w:val="0036634D"/>
    <w:rsid w:val="00366692"/>
    <w:rsid w:val="00366768"/>
    <w:rsid w:val="00366CD9"/>
    <w:rsid w:val="00366E99"/>
    <w:rsid w:val="003672D1"/>
    <w:rsid w:val="00370566"/>
    <w:rsid w:val="00370A79"/>
    <w:rsid w:val="00370E4C"/>
    <w:rsid w:val="003710AD"/>
    <w:rsid w:val="003711ED"/>
    <w:rsid w:val="00371647"/>
    <w:rsid w:val="00371656"/>
    <w:rsid w:val="003716DD"/>
    <w:rsid w:val="003716F7"/>
    <w:rsid w:val="00371A7B"/>
    <w:rsid w:val="00372302"/>
    <w:rsid w:val="003726A2"/>
    <w:rsid w:val="0037296A"/>
    <w:rsid w:val="00372C73"/>
    <w:rsid w:val="00373142"/>
    <w:rsid w:val="003736C6"/>
    <w:rsid w:val="003736F6"/>
    <w:rsid w:val="00373ADA"/>
    <w:rsid w:val="00373B6F"/>
    <w:rsid w:val="00374365"/>
    <w:rsid w:val="00374D36"/>
    <w:rsid w:val="00374E36"/>
    <w:rsid w:val="0037531D"/>
    <w:rsid w:val="00375428"/>
    <w:rsid w:val="00375738"/>
    <w:rsid w:val="00375912"/>
    <w:rsid w:val="00375B0E"/>
    <w:rsid w:val="00375C5E"/>
    <w:rsid w:val="00376295"/>
    <w:rsid w:val="003764E7"/>
    <w:rsid w:val="003764EB"/>
    <w:rsid w:val="00376854"/>
    <w:rsid w:val="00376C33"/>
    <w:rsid w:val="00376D02"/>
    <w:rsid w:val="00376DA2"/>
    <w:rsid w:val="00376E9E"/>
    <w:rsid w:val="0037710B"/>
    <w:rsid w:val="00377265"/>
    <w:rsid w:val="003773B3"/>
    <w:rsid w:val="003779AF"/>
    <w:rsid w:val="00377C77"/>
    <w:rsid w:val="00380106"/>
    <w:rsid w:val="00380173"/>
    <w:rsid w:val="00380279"/>
    <w:rsid w:val="00380D02"/>
    <w:rsid w:val="003811C8"/>
    <w:rsid w:val="00381A13"/>
    <w:rsid w:val="00381E98"/>
    <w:rsid w:val="0038267F"/>
    <w:rsid w:val="003826F3"/>
    <w:rsid w:val="003832FC"/>
    <w:rsid w:val="0038336A"/>
    <w:rsid w:val="003834C3"/>
    <w:rsid w:val="003839BC"/>
    <w:rsid w:val="003840AD"/>
    <w:rsid w:val="003841BB"/>
    <w:rsid w:val="00384300"/>
    <w:rsid w:val="00384310"/>
    <w:rsid w:val="0038486A"/>
    <w:rsid w:val="00384B0C"/>
    <w:rsid w:val="00384B9D"/>
    <w:rsid w:val="00384BFC"/>
    <w:rsid w:val="00384FDF"/>
    <w:rsid w:val="00385067"/>
    <w:rsid w:val="00385236"/>
    <w:rsid w:val="0038578C"/>
    <w:rsid w:val="00386455"/>
    <w:rsid w:val="00386D1A"/>
    <w:rsid w:val="003872D1"/>
    <w:rsid w:val="003900D0"/>
    <w:rsid w:val="003901D1"/>
    <w:rsid w:val="003902E1"/>
    <w:rsid w:val="00390322"/>
    <w:rsid w:val="00390826"/>
    <w:rsid w:val="003908D6"/>
    <w:rsid w:val="0039094F"/>
    <w:rsid w:val="0039122C"/>
    <w:rsid w:val="00391DBA"/>
    <w:rsid w:val="00391E08"/>
    <w:rsid w:val="00391EBB"/>
    <w:rsid w:val="0039227D"/>
    <w:rsid w:val="0039275D"/>
    <w:rsid w:val="003928D3"/>
    <w:rsid w:val="00392A03"/>
    <w:rsid w:val="00392C82"/>
    <w:rsid w:val="00392C84"/>
    <w:rsid w:val="00392EC9"/>
    <w:rsid w:val="00393140"/>
    <w:rsid w:val="0039380F"/>
    <w:rsid w:val="00393AC1"/>
    <w:rsid w:val="00393FBC"/>
    <w:rsid w:val="00394190"/>
    <w:rsid w:val="003941AE"/>
    <w:rsid w:val="003944BE"/>
    <w:rsid w:val="00394662"/>
    <w:rsid w:val="00394704"/>
    <w:rsid w:val="00394B0A"/>
    <w:rsid w:val="003954B3"/>
    <w:rsid w:val="003954E4"/>
    <w:rsid w:val="00395BD2"/>
    <w:rsid w:val="003961DD"/>
    <w:rsid w:val="0039642F"/>
    <w:rsid w:val="003966E8"/>
    <w:rsid w:val="00396DF8"/>
    <w:rsid w:val="003977A5"/>
    <w:rsid w:val="0039780C"/>
    <w:rsid w:val="00397A8A"/>
    <w:rsid w:val="00397D3C"/>
    <w:rsid w:val="00397F4C"/>
    <w:rsid w:val="003A0214"/>
    <w:rsid w:val="003A069E"/>
    <w:rsid w:val="003A073B"/>
    <w:rsid w:val="003A09A4"/>
    <w:rsid w:val="003A0A77"/>
    <w:rsid w:val="003A0BA2"/>
    <w:rsid w:val="003A128C"/>
    <w:rsid w:val="003A1374"/>
    <w:rsid w:val="003A1470"/>
    <w:rsid w:val="003A1C71"/>
    <w:rsid w:val="003A1D36"/>
    <w:rsid w:val="003A201D"/>
    <w:rsid w:val="003A2183"/>
    <w:rsid w:val="003A273E"/>
    <w:rsid w:val="003A3286"/>
    <w:rsid w:val="003A36EE"/>
    <w:rsid w:val="003A383C"/>
    <w:rsid w:val="003A38CF"/>
    <w:rsid w:val="003A3A1A"/>
    <w:rsid w:val="003A3DBF"/>
    <w:rsid w:val="003A3E0A"/>
    <w:rsid w:val="003A4119"/>
    <w:rsid w:val="003A4210"/>
    <w:rsid w:val="003A4316"/>
    <w:rsid w:val="003A476D"/>
    <w:rsid w:val="003A48E1"/>
    <w:rsid w:val="003A4937"/>
    <w:rsid w:val="003A4D00"/>
    <w:rsid w:val="003A5111"/>
    <w:rsid w:val="003A5B2A"/>
    <w:rsid w:val="003A5C87"/>
    <w:rsid w:val="003A6851"/>
    <w:rsid w:val="003A6882"/>
    <w:rsid w:val="003A6887"/>
    <w:rsid w:val="003A6D4E"/>
    <w:rsid w:val="003A753D"/>
    <w:rsid w:val="003A7981"/>
    <w:rsid w:val="003B08A4"/>
    <w:rsid w:val="003B0C64"/>
    <w:rsid w:val="003B0D48"/>
    <w:rsid w:val="003B0D75"/>
    <w:rsid w:val="003B12C8"/>
    <w:rsid w:val="003B165F"/>
    <w:rsid w:val="003B16B0"/>
    <w:rsid w:val="003B1810"/>
    <w:rsid w:val="003B1EB7"/>
    <w:rsid w:val="003B2471"/>
    <w:rsid w:val="003B24FD"/>
    <w:rsid w:val="003B29A5"/>
    <w:rsid w:val="003B2CC1"/>
    <w:rsid w:val="003B38F0"/>
    <w:rsid w:val="003B3983"/>
    <w:rsid w:val="003B3EF6"/>
    <w:rsid w:val="003B4685"/>
    <w:rsid w:val="003B48E0"/>
    <w:rsid w:val="003B4BF7"/>
    <w:rsid w:val="003B4C59"/>
    <w:rsid w:val="003B4D70"/>
    <w:rsid w:val="003B5387"/>
    <w:rsid w:val="003B57EF"/>
    <w:rsid w:val="003B5AD9"/>
    <w:rsid w:val="003B5D4D"/>
    <w:rsid w:val="003B601F"/>
    <w:rsid w:val="003B6123"/>
    <w:rsid w:val="003B6143"/>
    <w:rsid w:val="003B62B0"/>
    <w:rsid w:val="003B650D"/>
    <w:rsid w:val="003B66E8"/>
    <w:rsid w:val="003B6877"/>
    <w:rsid w:val="003B6983"/>
    <w:rsid w:val="003B6E45"/>
    <w:rsid w:val="003B7081"/>
    <w:rsid w:val="003B7449"/>
    <w:rsid w:val="003B7775"/>
    <w:rsid w:val="003B78C4"/>
    <w:rsid w:val="003B7997"/>
    <w:rsid w:val="003B7BD7"/>
    <w:rsid w:val="003B7BFB"/>
    <w:rsid w:val="003B7DD4"/>
    <w:rsid w:val="003C03FB"/>
    <w:rsid w:val="003C060D"/>
    <w:rsid w:val="003C071D"/>
    <w:rsid w:val="003C075F"/>
    <w:rsid w:val="003C0860"/>
    <w:rsid w:val="003C0CAD"/>
    <w:rsid w:val="003C0EB0"/>
    <w:rsid w:val="003C12EA"/>
    <w:rsid w:val="003C1589"/>
    <w:rsid w:val="003C18EF"/>
    <w:rsid w:val="003C24A8"/>
    <w:rsid w:val="003C2565"/>
    <w:rsid w:val="003C291D"/>
    <w:rsid w:val="003C2B46"/>
    <w:rsid w:val="003C2C8F"/>
    <w:rsid w:val="003C2FAD"/>
    <w:rsid w:val="003C320F"/>
    <w:rsid w:val="003C372F"/>
    <w:rsid w:val="003C3FC0"/>
    <w:rsid w:val="003C3FE2"/>
    <w:rsid w:val="003C4079"/>
    <w:rsid w:val="003C40A3"/>
    <w:rsid w:val="003C44E9"/>
    <w:rsid w:val="003C4B9C"/>
    <w:rsid w:val="003C4DB4"/>
    <w:rsid w:val="003C53DB"/>
    <w:rsid w:val="003C54FE"/>
    <w:rsid w:val="003C5772"/>
    <w:rsid w:val="003C592B"/>
    <w:rsid w:val="003C5CC7"/>
    <w:rsid w:val="003C6165"/>
    <w:rsid w:val="003C6535"/>
    <w:rsid w:val="003C6595"/>
    <w:rsid w:val="003C777A"/>
    <w:rsid w:val="003C7C1E"/>
    <w:rsid w:val="003D015F"/>
    <w:rsid w:val="003D03B6"/>
    <w:rsid w:val="003D0AE7"/>
    <w:rsid w:val="003D18FE"/>
    <w:rsid w:val="003D1D0B"/>
    <w:rsid w:val="003D1FF6"/>
    <w:rsid w:val="003D215C"/>
    <w:rsid w:val="003D2A56"/>
    <w:rsid w:val="003D302A"/>
    <w:rsid w:val="003D3232"/>
    <w:rsid w:val="003D32EB"/>
    <w:rsid w:val="003D34C6"/>
    <w:rsid w:val="003D3920"/>
    <w:rsid w:val="003D39AA"/>
    <w:rsid w:val="003D3B1A"/>
    <w:rsid w:val="003D3B20"/>
    <w:rsid w:val="003D3DEF"/>
    <w:rsid w:val="003D4016"/>
    <w:rsid w:val="003D401F"/>
    <w:rsid w:val="003D41A9"/>
    <w:rsid w:val="003D4365"/>
    <w:rsid w:val="003D43F5"/>
    <w:rsid w:val="003D4432"/>
    <w:rsid w:val="003D45F7"/>
    <w:rsid w:val="003D461B"/>
    <w:rsid w:val="003D4F07"/>
    <w:rsid w:val="003D51AE"/>
    <w:rsid w:val="003D5296"/>
    <w:rsid w:val="003D52E5"/>
    <w:rsid w:val="003D537B"/>
    <w:rsid w:val="003D5605"/>
    <w:rsid w:val="003D58E3"/>
    <w:rsid w:val="003D5A91"/>
    <w:rsid w:val="003D5B5A"/>
    <w:rsid w:val="003D5BA7"/>
    <w:rsid w:val="003D5C8F"/>
    <w:rsid w:val="003D622D"/>
    <w:rsid w:val="003D63FD"/>
    <w:rsid w:val="003D65B7"/>
    <w:rsid w:val="003D68F4"/>
    <w:rsid w:val="003D6A0C"/>
    <w:rsid w:val="003D6C2B"/>
    <w:rsid w:val="003D6C9D"/>
    <w:rsid w:val="003D6D69"/>
    <w:rsid w:val="003D6D8F"/>
    <w:rsid w:val="003D6F8B"/>
    <w:rsid w:val="003D713E"/>
    <w:rsid w:val="003D7165"/>
    <w:rsid w:val="003D73E7"/>
    <w:rsid w:val="003E07B4"/>
    <w:rsid w:val="003E0860"/>
    <w:rsid w:val="003E0887"/>
    <w:rsid w:val="003E0A38"/>
    <w:rsid w:val="003E0C19"/>
    <w:rsid w:val="003E1061"/>
    <w:rsid w:val="003E19F8"/>
    <w:rsid w:val="003E200C"/>
    <w:rsid w:val="003E279A"/>
    <w:rsid w:val="003E2A2A"/>
    <w:rsid w:val="003E2B56"/>
    <w:rsid w:val="003E2D5D"/>
    <w:rsid w:val="003E3405"/>
    <w:rsid w:val="003E3DD8"/>
    <w:rsid w:val="003E4013"/>
    <w:rsid w:val="003E419F"/>
    <w:rsid w:val="003E4584"/>
    <w:rsid w:val="003E4701"/>
    <w:rsid w:val="003E4DBF"/>
    <w:rsid w:val="003E4E59"/>
    <w:rsid w:val="003E5137"/>
    <w:rsid w:val="003E518A"/>
    <w:rsid w:val="003E5445"/>
    <w:rsid w:val="003E56EA"/>
    <w:rsid w:val="003E5805"/>
    <w:rsid w:val="003E5AA7"/>
    <w:rsid w:val="003E5E81"/>
    <w:rsid w:val="003E6254"/>
    <w:rsid w:val="003E62D8"/>
    <w:rsid w:val="003E6799"/>
    <w:rsid w:val="003E6DC8"/>
    <w:rsid w:val="003E7058"/>
    <w:rsid w:val="003E775F"/>
    <w:rsid w:val="003E7789"/>
    <w:rsid w:val="003E7EED"/>
    <w:rsid w:val="003E7FFC"/>
    <w:rsid w:val="003F06E6"/>
    <w:rsid w:val="003F0A1D"/>
    <w:rsid w:val="003F0CE3"/>
    <w:rsid w:val="003F12D2"/>
    <w:rsid w:val="003F1559"/>
    <w:rsid w:val="003F15D2"/>
    <w:rsid w:val="003F1C8C"/>
    <w:rsid w:val="003F2296"/>
    <w:rsid w:val="003F2332"/>
    <w:rsid w:val="003F2704"/>
    <w:rsid w:val="003F285E"/>
    <w:rsid w:val="003F28B3"/>
    <w:rsid w:val="003F28CF"/>
    <w:rsid w:val="003F2D5D"/>
    <w:rsid w:val="003F3085"/>
    <w:rsid w:val="003F34EC"/>
    <w:rsid w:val="003F3962"/>
    <w:rsid w:val="003F3E93"/>
    <w:rsid w:val="003F43C5"/>
    <w:rsid w:val="003F461E"/>
    <w:rsid w:val="003F4755"/>
    <w:rsid w:val="003F570A"/>
    <w:rsid w:val="003F62A7"/>
    <w:rsid w:val="003F6347"/>
    <w:rsid w:val="003F63BB"/>
    <w:rsid w:val="003F67EA"/>
    <w:rsid w:val="003F7128"/>
    <w:rsid w:val="003F7388"/>
    <w:rsid w:val="003F73D0"/>
    <w:rsid w:val="003F7514"/>
    <w:rsid w:val="003F7CBB"/>
    <w:rsid w:val="00400067"/>
    <w:rsid w:val="004003C6"/>
    <w:rsid w:val="00401248"/>
    <w:rsid w:val="0040155D"/>
    <w:rsid w:val="00401941"/>
    <w:rsid w:val="00401BB8"/>
    <w:rsid w:val="00401FF3"/>
    <w:rsid w:val="0040224C"/>
    <w:rsid w:val="0040251D"/>
    <w:rsid w:val="00402735"/>
    <w:rsid w:val="004027D5"/>
    <w:rsid w:val="00402A8C"/>
    <w:rsid w:val="00402C62"/>
    <w:rsid w:val="00402E02"/>
    <w:rsid w:val="00402FA2"/>
    <w:rsid w:val="004036DA"/>
    <w:rsid w:val="0040384F"/>
    <w:rsid w:val="00403AB6"/>
    <w:rsid w:val="00403B58"/>
    <w:rsid w:val="00403BC5"/>
    <w:rsid w:val="00403BF2"/>
    <w:rsid w:val="00403E90"/>
    <w:rsid w:val="00404139"/>
    <w:rsid w:val="004045DC"/>
    <w:rsid w:val="00404972"/>
    <w:rsid w:val="004050CB"/>
    <w:rsid w:val="0040548C"/>
    <w:rsid w:val="004054ED"/>
    <w:rsid w:val="00405709"/>
    <w:rsid w:val="004059BD"/>
    <w:rsid w:val="00406275"/>
    <w:rsid w:val="00406287"/>
    <w:rsid w:val="0040642F"/>
    <w:rsid w:val="00406E3F"/>
    <w:rsid w:val="0040729A"/>
    <w:rsid w:val="004073F5"/>
    <w:rsid w:val="004075F0"/>
    <w:rsid w:val="00407CAB"/>
    <w:rsid w:val="00410AB2"/>
    <w:rsid w:val="00410CF9"/>
    <w:rsid w:val="00410D4D"/>
    <w:rsid w:val="00410FC3"/>
    <w:rsid w:val="004110C8"/>
    <w:rsid w:val="004118C6"/>
    <w:rsid w:val="00411B5B"/>
    <w:rsid w:val="00412628"/>
    <w:rsid w:val="00412796"/>
    <w:rsid w:val="00412AAE"/>
    <w:rsid w:val="00412B8D"/>
    <w:rsid w:val="00412FFF"/>
    <w:rsid w:val="004131F8"/>
    <w:rsid w:val="00413256"/>
    <w:rsid w:val="004132C8"/>
    <w:rsid w:val="004135BC"/>
    <w:rsid w:val="004137E4"/>
    <w:rsid w:val="00413906"/>
    <w:rsid w:val="00413CDD"/>
    <w:rsid w:val="004144DE"/>
    <w:rsid w:val="004145F3"/>
    <w:rsid w:val="004151A0"/>
    <w:rsid w:val="0041524F"/>
    <w:rsid w:val="0041537D"/>
    <w:rsid w:val="004157CD"/>
    <w:rsid w:val="0041587D"/>
    <w:rsid w:val="00415D43"/>
    <w:rsid w:val="00416292"/>
    <w:rsid w:val="004164D8"/>
    <w:rsid w:val="00416790"/>
    <w:rsid w:val="00416B16"/>
    <w:rsid w:val="004171E0"/>
    <w:rsid w:val="00417335"/>
    <w:rsid w:val="0041739A"/>
    <w:rsid w:val="00417525"/>
    <w:rsid w:val="004178A9"/>
    <w:rsid w:val="00417A3A"/>
    <w:rsid w:val="00417A67"/>
    <w:rsid w:val="00417CE7"/>
    <w:rsid w:val="004201DC"/>
    <w:rsid w:val="0042020C"/>
    <w:rsid w:val="00420683"/>
    <w:rsid w:val="00420A46"/>
    <w:rsid w:val="00420E27"/>
    <w:rsid w:val="004210DF"/>
    <w:rsid w:val="00421337"/>
    <w:rsid w:val="0042133C"/>
    <w:rsid w:val="004213A7"/>
    <w:rsid w:val="0042190C"/>
    <w:rsid w:val="00421EE7"/>
    <w:rsid w:val="004220BC"/>
    <w:rsid w:val="00422437"/>
    <w:rsid w:val="00422460"/>
    <w:rsid w:val="0042270F"/>
    <w:rsid w:val="00423795"/>
    <w:rsid w:val="00423A88"/>
    <w:rsid w:val="004243FF"/>
    <w:rsid w:val="00424569"/>
    <w:rsid w:val="00424604"/>
    <w:rsid w:val="00424849"/>
    <w:rsid w:val="004248BD"/>
    <w:rsid w:val="00424BDF"/>
    <w:rsid w:val="00424C13"/>
    <w:rsid w:val="00425563"/>
    <w:rsid w:val="00425748"/>
    <w:rsid w:val="0042583D"/>
    <w:rsid w:val="00425AEB"/>
    <w:rsid w:val="00425AF3"/>
    <w:rsid w:val="00425BB3"/>
    <w:rsid w:val="00425E12"/>
    <w:rsid w:val="00425F59"/>
    <w:rsid w:val="004260B2"/>
    <w:rsid w:val="0042610D"/>
    <w:rsid w:val="00426312"/>
    <w:rsid w:val="0042658D"/>
    <w:rsid w:val="00426606"/>
    <w:rsid w:val="00427089"/>
    <w:rsid w:val="00427316"/>
    <w:rsid w:val="00427821"/>
    <w:rsid w:val="00430569"/>
    <w:rsid w:val="0043077C"/>
    <w:rsid w:val="0043093D"/>
    <w:rsid w:val="00430D82"/>
    <w:rsid w:val="00431017"/>
    <w:rsid w:val="00431028"/>
    <w:rsid w:val="00431474"/>
    <w:rsid w:val="00431657"/>
    <w:rsid w:val="00432357"/>
    <w:rsid w:val="00432A86"/>
    <w:rsid w:val="00432AB8"/>
    <w:rsid w:val="00432AF5"/>
    <w:rsid w:val="00432C2B"/>
    <w:rsid w:val="004330B6"/>
    <w:rsid w:val="004332B2"/>
    <w:rsid w:val="004335EB"/>
    <w:rsid w:val="00433781"/>
    <w:rsid w:val="00433A97"/>
    <w:rsid w:val="00433D95"/>
    <w:rsid w:val="004344B5"/>
    <w:rsid w:val="004345D3"/>
    <w:rsid w:val="00434EB0"/>
    <w:rsid w:val="004352D0"/>
    <w:rsid w:val="004352D5"/>
    <w:rsid w:val="00435656"/>
    <w:rsid w:val="00435AF9"/>
    <w:rsid w:val="00435D80"/>
    <w:rsid w:val="0043601F"/>
    <w:rsid w:val="00436146"/>
    <w:rsid w:val="00436492"/>
    <w:rsid w:val="00436D4D"/>
    <w:rsid w:val="00436E56"/>
    <w:rsid w:val="00436F45"/>
    <w:rsid w:val="004370E1"/>
    <w:rsid w:val="00437225"/>
    <w:rsid w:val="004373E3"/>
    <w:rsid w:val="004375F9"/>
    <w:rsid w:val="00437B93"/>
    <w:rsid w:val="00437BAC"/>
    <w:rsid w:val="00437E2D"/>
    <w:rsid w:val="00437F2D"/>
    <w:rsid w:val="00440185"/>
    <w:rsid w:val="004403CE"/>
    <w:rsid w:val="004405C7"/>
    <w:rsid w:val="0044060F"/>
    <w:rsid w:val="0044079C"/>
    <w:rsid w:val="004407EA"/>
    <w:rsid w:val="00440A64"/>
    <w:rsid w:val="00440AB5"/>
    <w:rsid w:val="00440B79"/>
    <w:rsid w:val="00440EFE"/>
    <w:rsid w:val="004419F7"/>
    <w:rsid w:val="00441F6E"/>
    <w:rsid w:val="004423B7"/>
    <w:rsid w:val="00442445"/>
    <w:rsid w:val="00442677"/>
    <w:rsid w:val="00443488"/>
    <w:rsid w:val="004436B5"/>
    <w:rsid w:val="00443AAB"/>
    <w:rsid w:val="00443C02"/>
    <w:rsid w:val="00443DD1"/>
    <w:rsid w:val="00443E5D"/>
    <w:rsid w:val="00443F4A"/>
    <w:rsid w:val="004441DB"/>
    <w:rsid w:val="00444B63"/>
    <w:rsid w:val="00444EF1"/>
    <w:rsid w:val="00445139"/>
    <w:rsid w:val="004455A9"/>
    <w:rsid w:val="00445898"/>
    <w:rsid w:val="004459AB"/>
    <w:rsid w:val="004459AD"/>
    <w:rsid w:val="00445D7E"/>
    <w:rsid w:val="00446126"/>
    <w:rsid w:val="004463F0"/>
    <w:rsid w:val="0044655E"/>
    <w:rsid w:val="00446CDC"/>
    <w:rsid w:val="00447387"/>
    <w:rsid w:val="00447397"/>
    <w:rsid w:val="0044741B"/>
    <w:rsid w:val="00447598"/>
    <w:rsid w:val="00447B2E"/>
    <w:rsid w:val="0045076E"/>
    <w:rsid w:val="004508B2"/>
    <w:rsid w:val="00450B98"/>
    <w:rsid w:val="00450E75"/>
    <w:rsid w:val="004510EA"/>
    <w:rsid w:val="00451251"/>
    <w:rsid w:val="004516F5"/>
    <w:rsid w:val="004517A6"/>
    <w:rsid w:val="004517D7"/>
    <w:rsid w:val="00451AE0"/>
    <w:rsid w:val="00451CF2"/>
    <w:rsid w:val="00451D13"/>
    <w:rsid w:val="004520CA"/>
    <w:rsid w:val="0045223F"/>
    <w:rsid w:val="004524AF"/>
    <w:rsid w:val="004527A8"/>
    <w:rsid w:val="004527C8"/>
    <w:rsid w:val="00452A03"/>
    <w:rsid w:val="00453BDE"/>
    <w:rsid w:val="0045403F"/>
    <w:rsid w:val="0045404D"/>
    <w:rsid w:val="0045430D"/>
    <w:rsid w:val="004546DB"/>
    <w:rsid w:val="00454E87"/>
    <w:rsid w:val="004559E9"/>
    <w:rsid w:val="00455AAA"/>
    <w:rsid w:val="00455C02"/>
    <w:rsid w:val="004563E6"/>
    <w:rsid w:val="00456674"/>
    <w:rsid w:val="0045682C"/>
    <w:rsid w:val="00456A3D"/>
    <w:rsid w:val="00456B32"/>
    <w:rsid w:val="00456C8A"/>
    <w:rsid w:val="00456E25"/>
    <w:rsid w:val="00457A3D"/>
    <w:rsid w:val="00457E44"/>
    <w:rsid w:val="00457F23"/>
    <w:rsid w:val="00461028"/>
    <w:rsid w:val="004611AB"/>
    <w:rsid w:val="004611FB"/>
    <w:rsid w:val="00461208"/>
    <w:rsid w:val="00461B3D"/>
    <w:rsid w:val="004620DC"/>
    <w:rsid w:val="00462455"/>
    <w:rsid w:val="004629F6"/>
    <w:rsid w:val="00462A3C"/>
    <w:rsid w:val="00462A81"/>
    <w:rsid w:val="00462E32"/>
    <w:rsid w:val="00463025"/>
    <w:rsid w:val="00463120"/>
    <w:rsid w:val="00463153"/>
    <w:rsid w:val="00463641"/>
    <w:rsid w:val="0046370B"/>
    <w:rsid w:val="00463AE2"/>
    <w:rsid w:val="00463F99"/>
    <w:rsid w:val="00464089"/>
    <w:rsid w:val="00464364"/>
    <w:rsid w:val="00464871"/>
    <w:rsid w:val="004648F0"/>
    <w:rsid w:val="004648FE"/>
    <w:rsid w:val="00464DCD"/>
    <w:rsid w:val="0046532A"/>
    <w:rsid w:val="004658FF"/>
    <w:rsid w:val="004661B3"/>
    <w:rsid w:val="00466299"/>
    <w:rsid w:val="004665B2"/>
    <w:rsid w:val="00466831"/>
    <w:rsid w:val="0046687D"/>
    <w:rsid w:val="00466997"/>
    <w:rsid w:val="00466D8D"/>
    <w:rsid w:val="00467186"/>
    <w:rsid w:val="0046786D"/>
    <w:rsid w:val="00467A4F"/>
    <w:rsid w:val="00467B6C"/>
    <w:rsid w:val="004701ED"/>
    <w:rsid w:val="00470EAC"/>
    <w:rsid w:val="004710CF"/>
    <w:rsid w:val="00471286"/>
    <w:rsid w:val="00471730"/>
    <w:rsid w:val="00471825"/>
    <w:rsid w:val="00471B55"/>
    <w:rsid w:val="00472377"/>
    <w:rsid w:val="0047261F"/>
    <w:rsid w:val="00472769"/>
    <w:rsid w:val="00472923"/>
    <w:rsid w:val="00472E59"/>
    <w:rsid w:val="00472EDF"/>
    <w:rsid w:val="00473329"/>
    <w:rsid w:val="004734F0"/>
    <w:rsid w:val="0047394F"/>
    <w:rsid w:val="004739D7"/>
    <w:rsid w:val="00473A04"/>
    <w:rsid w:val="00473D2E"/>
    <w:rsid w:val="00473D3D"/>
    <w:rsid w:val="00473DA0"/>
    <w:rsid w:val="0047433D"/>
    <w:rsid w:val="004746CA"/>
    <w:rsid w:val="004747D6"/>
    <w:rsid w:val="00474B81"/>
    <w:rsid w:val="00475059"/>
    <w:rsid w:val="004750A1"/>
    <w:rsid w:val="0047528B"/>
    <w:rsid w:val="004752EF"/>
    <w:rsid w:val="0047583B"/>
    <w:rsid w:val="00476319"/>
    <w:rsid w:val="00476AAD"/>
    <w:rsid w:val="00476CC1"/>
    <w:rsid w:val="00477194"/>
    <w:rsid w:val="004778B2"/>
    <w:rsid w:val="00477D53"/>
    <w:rsid w:val="00477E78"/>
    <w:rsid w:val="0048011F"/>
    <w:rsid w:val="0048016C"/>
    <w:rsid w:val="00480282"/>
    <w:rsid w:val="0048094A"/>
    <w:rsid w:val="00480B62"/>
    <w:rsid w:val="00480CEC"/>
    <w:rsid w:val="00480F37"/>
    <w:rsid w:val="00481071"/>
    <w:rsid w:val="0048108E"/>
    <w:rsid w:val="004811FD"/>
    <w:rsid w:val="004814A5"/>
    <w:rsid w:val="00481511"/>
    <w:rsid w:val="0048188A"/>
    <w:rsid w:val="00481996"/>
    <w:rsid w:val="00481A8F"/>
    <w:rsid w:val="0048243B"/>
    <w:rsid w:val="00482D5C"/>
    <w:rsid w:val="00483153"/>
    <w:rsid w:val="004834ED"/>
    <w:rsid w:val="004836F8"/>
    <w:rsid w:val="00483B42"/>
    <w:rsid w:val="00483CB6"/>
    <w:rsid w:val="00483F42"/>
    <w:rsid w:val="004840C4"/>
    <w:rsid w:val="00484459"/>
    <w:rsid w:val="00484ABA"/>
    <w:rsid w:val="00484B0A"/>
    <w:rsid w:val="00484D40"/>
    <w:rsid w:val="0048538D"/>
    <w:rsid w:val="00485766"/>
    <w:rsid w:val="00485A96"/>
    <w:rsid w:val="00485F4E"/>
    <w:rsid w:val="00486188"/>
    <w:rsid w:val="004861F7"/>
    <w:rsid w:val="00486308"/>
    <w:rsid w:val="00486365"/>
    <w:rsid w:val="00486612"/>
    <w:rsid w:val="00486724"/>
    <w:rsid w:val="00490871"/>
    <w:rsid w:val="00490932"/>
    <w:rsid w:val="0049097A"/>
    <w:rsid w:val="00490A3F"/>
    <w:rsid w:val="00490E02"/>
    <w:rsid w:val="00490F15"/>
    <w:rsid w:val="00491773"/>
    <w:rsid w:val="00491933"/>
    <w:rsid w:val="004919CC"/>
    <w:rsid w:val="00492639"/>
    <w:rsid w:val="00492929"/>
    <w:rsid w:val="00492BE9"/>
    <w:rsid w:val="00493587"/>
    <w:rsid w:val="004935B5"/>
    <w:rsid w:val="00493CFB"/>
    <w:rsid w:val="00493E96"/>
    <w:rsid w:val="004944F6"/>
    <w:rsid w:val="00494699"/>
    <w:rsid w:val="00494796"/>
    <w:rsid w:val="004947BC"/>
    <w:rsid w:val="00494B6A"/>
    <w:rsid w:val="00494DBB"/>
    <w:rsid w:val="00494DC2"/>
    <w:rsid w:val="00495E33"/>
    <w:rsid w:val="00496226"/>
    <w:rsid w:val="00496241"/>
    <w:rsid w:val="004962AA"/>
    <w:rsid w:val="00496305"/>
    <w:rsid w:val="00496373"/>
    <w:rsid w:val="0049669D"/>
    <w:rsid w:val="004966A9"/>
    <w:rsid w:val="00496974"/>
    <w:rsid w:val="00496A3D"/>
    <w:rsid w:val="0049778E"/>
    <w:rsid w:val="004977AB"/>
    <w:rsid w:val="00497A3A"/>
    <w:rsid w:val="00497A4E"/>
    <w:rsid w:val="00497C35"/>
    <w:rsid w:val="00497E35"/>
    <w:rsid w:val="004A00CA"/>
    <w:rsid w:val="004A07B6"/>
    <w:rsid w:val="004A0C39"/>
    <w:rsid w:val="004A0CF0"/>
    <w:rsid w:val="004A0E05"/>
    <w:rsid w:val="004A17A8"/>
    <w:rsid w:val="004A1952"/>
    <w:rsid w:val="004A1AF9"/>
    <w:rsid w:val="004A1F7C"/>
    <w:rsid w:val="004A248E"/>
    <w:rsid w:val="004A2496"/>
    <w:rsid w:val="004A257F"/>
    <w:rsid w:val="004A3089"/>
    <w:rsid w:val="004A346A"/>
    <w:rsid w:val="004A356F"/>
    <w:rsid w:val="004A39C8"/>
    <w:rsid w:val="004A3A31"/>
    <w:rsid w:val="004A3B79"/>
    <w:rsid w:val="004A43FF"/>
    <w:rsid w:val="004A4736"/>
    <w:rsid w:val="004A4940"/>
    <w:rsid w:val="004A4A56"/>
    <w:rsid w:val="004A519B"/>
    <w:rsid w:val="004A5AE5"/>
    <w:rsid w:val="004A62FD"/>
    <w:rsid w:val="004A6D3D"/>
    <w:rsid w:val="004A75F1"/>
    <w:rsid w:val="004A7B9C"/>
    <w:rsid w:val="004A7D41"/>
    <w:rsid w:val="004B01BC"/>
    <w:rsid w:val="004B03BF"/>
    <w:rsid w:val="004B0664"/>
    <w:rsid w:val="004B0C1A"/>
    <w:rsid w:val="004B0E15"/>
    <w:rsid w:val="004B1172"/>
    <w:rsid w:val="004B1289"/>
    <w:rsid w:val="004B1731"/>
    <w:rsid w:val="004B24C6"/>
    <w:rsid w:val="004B272D"/>
    <w:rsid w:val="004B28FC"/>
    <w:rsid w:val="004B2BE3"/>
    <w:rsid w:val="004B306A"/>
    <w:rsid w:val="004B3A83"/>
    <w:rsid w:val="004B3DE7"/>
    <w:rsid w:val="004B41D7"/>
    <w:rsid w:val="004B45F7"/>
    <w:rsid w:val="004B56BF"/>
    <w:rsid w:val="004B5C31"/>
    <w:rsid w:val="004B6EC0"/>
    <w:rsid w:val="004B7006"/>
    <w:rsid w:val="004B70FB"/>
    <w:rsid w:val="004B74AA"/>
    <w:rsid w:val="004B7C76"/>
    <w:rsid w:val="004B7F5D"/>
    <w:rsid w:val="004C0073"/>
    <w:rsid w:val="004C014F"/>
    <w:rsid w:val="004C05CB"/>
    <w:rsid w:val="004C0B36"/>
    <w:rsid w:val="004C0B5D"/>
    <w:rsid w:val="004C0C20"/>
    <w:rsid w:val="004C14C8"/>
    <w:rsid w:val="004C1514"/>
    <w:rsid w:val="004C161F"/>
    <w:rsid w:val="004C167B"/>
    <w:rsid w:val="004C1C8E"/>
    <w:rsid w:val="004C1D55"/>
    <w:rsid w:val="004C1F2C"/>
    <w:rsid w:val="004C1FFA"/>
    <w:rsid w:val="004C201E"/>
    <w:rsid w:val="004C2170"/>
    <w:rsid w:val="004C25CB"/>
    <w:rsid w:val="004C3609"/>
    <w:rsid w:val="004C361F"/>
    <w:rsid w:val="004C3659"/>
    <w:rsid w:val="004C39E3"/>
    <w:rsid w:val="004C3A4E"/>
    <w:rsid w:val="004C3BA7"/>
    <w:rsid w:val="004C3D8D"/>
    <w:rsid w:val="004C3E6E"/>
    <w:rsid w:val="004C3F87"/>
    <w:rsid w:val="004C433F"/>
    <w:rsid w:val="004C45DC"/>
    <w:rsid w:val="004C4658"/>
    <w:rsid w:val="004C4AC9"/>
    <w:rsid w:val="004C4DB9"/>
    <w:rsid w:val="004C53E3"/>
    <w:rsid w:val="004C5490"/>
    <w:rsid w:val="004C55AE"/>
    <w:rsid w:val="004C59BA"/>
    <w:rsid w:val="004C60C9"/>
    <w:rsid w:val="004C6405"/>
    <w:rsid w:val="004C6631"/>
    <w:rsid w:val="004C68CC"/>
    <w:rsid w:val="004C71C4"/>
    <w:rsid w:val="004C7694"/>
    <w:rsid w:val="004C7CA4"/>
    <w:rsid w:val="004C7CED"/>
    <w:rsid w:val="004C7D5E"/>
    <w:rsid w:val="004C7E1B"/>
    <w:rsid w:val="004C7F55"/>
    <w:rsid w:val="004D00B6"/>
    <w:rsid w:val="004D0154"/>
    <w:rsid w:val="004D031B"/>
    <w:rsid w:val="004D0A0C"/>
    <w:rsid w:val="004D0AC5"/>
    <w:rsid w:val="004D0C96"/>
    <w:rsid w:val="004D1301"/>
    <w:rsid w:val="004D178F"/>
    <w:rsid w:val="004D192E"/>
    <w:rsid w:val="004D1960"/>
    <w:rsid w:val="004D1E7E"/>
    <w:rsid w:val="004D1FC0"/>
    <w:rsid w:val="004D24D9"/>
    <w:rsid w:val="004D2774"/>
    <w:rsid w:val="004D29E8"/>
    <w:rsid w:val="004D2D09"/>
    <w:rsid w:val="004D317D"/>
    <w:rsid w:val="004D31C0"/>
    <w:rsid w:val="004D328F"/>
    <w:rsid w:val="004D3B37"/>
    <w:rsid w:val="004D4028"/>
    <w:rsid w:val="004D467C"/>
    <w:rsid w:val="004D46AB"/>
    <w:rsid w:val="004D4854"/>
    <w:rsid w:val="004D4A0C"/>
    <w:rsid w:val="004D4C28"/>
    <w:rsid w:val="004D51D6"/>
    <w:rsid w:val="004D5388"/>
    <w:rsid w:val="004D541A"/>
    <w:rsid w:val="004D5E1B"/>
    <w:rsid w:val="004D62AC"/>
    <w:rsid w:val="004D6524"/>
    <w:rsid w:val="004D713A"/>
    <w:rsid w:val="004D73BC"/>
    <w:rsid w:val="004D76E8"/>
    <w:rsid w:val="004D7A4C"/>
    <w:rsid w:val="004D7D30"/>
    <w:rsid w:val="004D7FDA"/>
    <w:rsid w:val="004E0333"/>
    <w:rsid w:val="004E04FE"/>
    <w:rsid w:val="004E093D"/>
    <w:rsid w:val="004E0B9C"/>
    <w:rsid w:val="004E0D5C"/>
    <w:rsid w:val="004E0DAF"/>
    <w:rsid w:val="004E1073"/>
    <w:rsid w:val="004E13BE"/>
    <w:rsid w:val="004E1508"/>
    <w:rsid w:val="004E1A2E"/>
    <w:rsid w:val="004E1AAB"/>
    <w:rsid w:val="004E1CDA"/>
    <w:rsid w:val="004E1EDF"/>
    <w:rsid w:val="004E2CCF"/>
    <w:rsid w:val="004E2F8F"/>
    <w:rsid w:val="004E34B6"/>
    <w:rsid w:val="004E3DEC"/>
    <w:rsid w:val="004E413D"/>
    <w:rsid w:val="004E41F3"/>
    <w:rsid w:val="004E4240"/>
    <w:rsid w:val="004E44D1"/>
    <w:rsid w:val="004E4652"/>
    <w:rsid w:val="004E50E6"/>
    <w:rsid w:val="004E5CDE"/>
    <w:rsid w:val="004E5FF4"/>
    <w:rsid w:val="004E6179"/>
    <w:rsid w:val="004E621D"/>
    <w:rsid w:val="004E673F"/>
    <w:rsid w:val="004E6BFE"/>
    <w:rsid w:val="004E70CF"/>
    <w:rsid w:val="004E7115"/>
    <w:rsid w:val="004E76EC"/>
    <w:rsid w:val="004E7D38"/>
    <w:rsid w:val="004E7D76"/>
    <w:rsid w:val="004E7DEC"/>
    <w:rsid w:val="004F0281"/>
    <w:rsid w:val="004F0809"/>
    <w:rsid w:val="004F0BC4"/>
    <w:rsid w:val="004F1411"/>
    <w:rsid w:val="004F1563"/>
    <w:rsid w:val="004F1E8E"/>
    <w:rsid w:val="004F2552"/>
    <w:rsid w:val="004F27C1"/>
    <w:rsid w:val="004F29FE"/>
    <w:rsid w:val="004F2B17"/>
    <w:rsid w:val="004F35B8"/>
    <w:rsid w:val="004F35BA"/>
    <w:rsid w:val="004F378C"/>
    <w:rsid w:val="004F37B3"/>
    <w:rsid w:val="004F4079"/>
    <w:rsid w:val="004F434E"/>
    <w:rsid w:val="004F4391"/>
    <w:rsid w:val="004F47D3"/>
    <w:rsid w:val="004F490F"/>
    <w:rsid w:val="004F4AB2"/>
    <w:rsid w:val="004F5374"/>
    <w:rsid w:val="004F565C"/>
    <w:rsid w:val="004F5C92"/>
    <w:rsid w:val="004F5C94"/>
    <w:rsid w:val="004F5E15"/>
    <w:rsid w:val="004F6040"/>
    <w:rsid w:val="004F6291"/>
    <w:rsid w:val="004F6D43"/>
    <w:rsid w:val="004F6D5A"/>
    <w:rsid w:val="004F70DE"/>
    <w:rsid w:val="004F71D3"/>
    <w:rsid w:val="004F7989"/>
    <w:rsid w:val="004F7BB6"/>
    <w:rsid w:val="004F7F35"/>
    <w:rsid w:val="00500573"/>
    <w:rsid w:val="0050071D"/>
    <w:rsid w:val="0050073B"/>
    <w:rsid w:val="00500A81"/>
    <w:rsid w:val="00500C22"/>
    <w:rsid w:val="0050106E"/>
    <w:rsid w:val="005011A5"/>
    <w:rsid w:val="00501484"/>
    <w:rsid w:val="00501497"/>
    <w:rsid w:val="00501C99"/>
    <w:rsid w:val="00501FFF"/>
    <w:rsid w:val="00502245"/>
    <w:rsid w:val="0050225B"/>
    <w:rsid w:val="005026BF"/>
    <w:rsid w:val="005027D9"/>
    <w:rsid w:val="005028E7"/>
    <w:rsid w:val="00502CFA"/>
    <w:rsid w:val="00502E11"/>
    <w:rsid w:val="00502E13"/>
    <w:rsid w:val="00502E94"/>
    <w:rsid w:val="00503447"/>
    <w:rsid w:val="0050358A"/>
    <w:rsid w:val="00504CE2"/>
    <w:rsid w:val="00504D8C"/>
    <w:rsid w:val="00504DAD"/>
    <w:rsid w:val="0050507B"/>
    <w:rsid w:val="00505234"/>
    <w:rsid w:val="00505431"/>
    <w:rsid w:val="005054DE"/>
    <w:rsid w:val="0050570B"/>
    <w:rsid w:val="0050592C"/>
    <w:rsid w:val="00505B1D"/>
    <w:rsid w:val="0050642B"/>
    <w:rsid w:val="00506B73"/>
    <w:rsid w:val="00506B86"/>
    <w:rsid w:val="00506BD5"/>
    <w:rsid w:val="005073EA"/>
    <w:rsid w:val="005074BF"/>
    <w:rsid w:val="00507784"/>
    <w:rsid w:val="0050780C"/>
    <w:rsid w:val="00507A0F"/>
    <w:rsid w:val="00507CF3"/>
    <w:rsid w:val="00507DC0"/>
    <w:rsid w:val="005102AB"/>
    <w:rsid w:val="00510304"/>
    <w:rsid w:val="0051071E"/>
    <w:rsid w:val="00510720"/>
    <w:rsid w:val="00510D50"/>
    <w:rsid w:val="00510D5B"/>
    <w:rsid w:val="00510F56"/>
    <w:rsid w:val="00510F9C"/>
    <w:rsid w:val="00511526"/>
    <w:rsid w:val="005115FF"/>
    <w:rsid w:val="00511DAD"/>
    <w:rsid w:val="00512222"/>
    <w:rsid w:val="005123CB"/>
    <w:rsid w:val="00512CEC"/>
    <w:rsid w:val="00512EEF"/>
    <w:rsid w:val="00512F74"/>
    <w:rsid w:val="005134AA"/>
    <w:rsid w:val="0051363D"/>
    <w:rsid w:val="00513BBC"/>
    <w:rsid w:val="005144AA"/>
    <w:rsid w:val="00514522"/>
    <w:rsid w:val="0051455E"/>
    <w:rsid w:val="005147EB"/>
    <w:rsid w:val="005148E8"/>
    <w:rsid w:val="00514E90"/>
    <w:rsid w:val="0051669E"/>
    <w:rsid w:val="00516F61"/>
    <w:rsid w:val="00516FCA"/>
    <w:rsid w:val="00517022"/>
    <w:rsid w:val="0051743F"/>
    <w:rsid w:val="00517FC0"/>
    <w:rsid w:val="00517FFB"/>
    <w:rsid w:val="0052006F"/>
    <w:rsid w:val="0052070C"/>
    <w:rsid w:val="00520CB6"/>
    <w:rsid w:val="00520CCD"/>
    <w:rsid w:val="00520F80"/>
    <w:rsid w:val="0052144E"/>
    <w:rsid w:val="00521529"/>
    <w:rsid w:val="00521640"/>
    <w:rsid w:val="005217C5"/>
    <w:rsid w:val="00521C2E"/>
    <w:rsid w:val="00521DF7"/>
    <w:rsid w:val="00522127"/>
    <w:rsid w:val="005223DE"/>
    <w:rsid w:val="005227C7"/>
    <w:rsid w:val="00522AAF"/>
    <w:rsid w:val="00522B97"/>
    <w:rsid w:val="00522D28"/>
    <w:rsid w:val="00522D72"/>
    <w:rsid w:val="00523139"/>
    <w:rsid w:val="005235DF"/>
    <w:rsid w:val="005241DF"/>
    <w:rsid w:val="00524505"/>
    <w:rsid w:val="005245F3"/>
    <w:rsid w:val="005248E5"/>
    <w:rsid w:val="005249D9"/>
    <w:rsid w:val="00524B45"/>
    <w:rsid w:val="00524CF2"/>
    <w:rsid w:val="00524E25"/>
    <w:rsid w:val="005253E6"/>
    <w:rsid w:val="0052558C"/>
    <w:rsid w:val="0052593A"/>
    <w:rsid w:val="00525A1E"/>
    <w:rsid w:val="00525EEB"/>
    <w:rsid w:val="0052673A"/>
    <w:rsid w:val="005267C5"/>
    <w:rsid w:val="00526828"/>
    <w:rsid w:val="005268C2"/>
    <w:rsid w:val="00526B6C"/>
    <w:rsid w:val="00526B86"/>
    <w:rsid w:val="0052753C"/>
    <w:rsid w:val="00527872"/>
    <w:rsid w:val="00527A22"/>
    <w:rsid w:val="00527D15"/>
    <w:rsid w:val="00527F62"/>
    <w:rsid w:val="00530075"/>
    <w:rsid w:val="0053017B"/>
    <w:rsid w:val="005304BC"/>
    <w:rsid w:val="0053094E"/>
    <w:rsid w:val="00530BD7"/>
    <w:rsid w:val="00530EA2"/>
    <w:rsid w:val="0053121C"/>
    <w:rsid w:val="00531CDB"/>
    <w:rsid w:val="005322E5"/>
    <w:rsid w:val="005326E6"/>
    <w:rsid w:val="00532E5F"/>
    <w:rsid w:val="00532F10"/>
    <w:rsid w:val="00532F27"/>
    <w:rsid w:val="005333E4"/>
    <w:rsid w:val="0053343E"/>
    <w:rsid w:val="0053350E"/>
    <w:rsid w:val="0053418C"/>
    <w:rsid w:val="00534550"/>
    <w:rsid w:val="005351AB"/>
    <w:rsid w:val="005359A5"/>
    <w:rsid w:val="005359D7"/>
    <w:rsid w:val="00535C30"/>
    <w:rsid w:val="00535DDD"/>
    <w:rsid w:val="00535EE4"/>
    <w:rsid w:val="005361A2"/>
    <w:rsid w:val="005361B1"/>
    <w:rsid w:val="00536462"/>
    <w:rsid w:val="00536536"/>
    <w:rsid w:val="00536B54"/>
    <w:rsid w:val="00537374"/>
    <w:rsid w:val="00537391"/>
    <w:rsid w:val="00537BBB"/>
    <w:rsid w:val="00537E06"/>
    <w:rsid w:val="00540138"/>
    <w:rsid w:val="005406DE"/>
    <w:rsid w:val="00540DC3"/>
    <w:rsid w:val="00541080"/>
    <w:rsid w:val="005410F6"/>
    <w:rsid w:val="0054124A"/>
    <w:rsid w:val="005412C1"/>
    <w:rsid w:val="0054147F"/>
    <w:rsid w:val="00541A9A"/>
    <w:rsid w:val="00541DE4"/>
    <w:rsid w:val="00542172"/>
    <w:rsid w:val="00542414"/>
    <w:rsid w:val="00542471"/>
    <w:rsid w:val="005425EB"/>
    <w:rsid w:val="00542737"/>
    <w:rsid w:val="005429FE"/>
    <w:rsid w:val="00542B6B"/>
    <w:rsid w:val="0054308F"/>
    <w:rsid w:val="0054363A"/>
    <w:rsid w:val="00543B65"/>
    <w:rsid w:val="00543C7E"/>
    <w:rsid w:val="005441F0"/>
    <w:rsid w:val="00544883"/>
    <w:rsid w:val="00544C83"/>
    <w:rsid w:val="00544D3A"/>
    <w:rsid w:val="00544FCF"/>
    <w:rsid w:val="00545380"/>
    <w:rsid w:val="005455AD"/>
    <w:rsid w:val="0054574B"/>
    <w:rsid w:val="00545D16"/>
    <w:rsid w:val="00545E04"/>
    <w:rsid w:val="00545E61"/>
    <w:rsid w:val="00545E98"/>
    <w:rsid w:val="005463E7"/>
    <w:rsid w:val="0054663A"/>
    <w:rsid w:val="0054663F"/>
    <w:rsid w:val="00546658"/>
    <w:rsid w:val="005466AA"/>
    <w:rsid w:val="00546DBC"/>
    <w:rsid w:val="00547272"/>
    <w:rsid w:val="005472E9"/>
    <w:rsid w:val="0054737B"/>
    <w:rsid w:val="00547591"/>
    <w:rsid w:val="005478A2"/>
    <w:rsid w:val="00547E97"/>
    <w:rsid w:val="00547F69"/>
    <w:rsid w:val="00550377"/>
    <w:rsid w:val="00550479"/>
    <w:rsid w:val="0055062B"/>
    <w:rsid w:val="0055067F"/>
    <w:rsid w:val="005506AA"/>
    <w:rsid w:val="00550A62"/>
    <w:rsid w:val="00551AED"/>
    <w:rsid w:val="00551D42"/>
    <w:rsid w:val="0055214E"/>
    <w:rsid w:val="0055292C"/>
    <w:rsid w:val="005529F4"/>
    <w:rsid w:val="00552DBE"/>
    <w:rsid w:val="00552E54"/>
    <w:rsid w:val="00553162"/>
    <w:rsid w:val="005532DC"/>
    <w:rsid w:val="00553623"/>
    <w:rsid w:val="00553AED"/>
    <w:rsid w:val="00553F88"/>
    <w:rsid w:val="00554541"/>
    <w:rsid w:val="00554622"/>
    <w:rsid w:val="00554F24"/>
    <w:rsid w:val="0055541F"/>
    <w:rsid w:val="00555568"/>
    <w:rsid w:val="00555AD3"/>
    <w:rsid w:val="00555B50"/>
    <w:rsid w:val="00555F4D"/>
    <w:rsid w:val="00555F9A"/>
    <w:rsid w:val="0055601F"/>
    <w:rsid w:val="005562D1"/>
    <w:rsid w:val="005566B1"/>
    <w:rsid w:val="00556824"/>
    <w:rsid w:val="00556A85"/>
    <w:rsid w:val="00556AC5"/>
    <w:rsid w:val="00556ADA"/>
    <w:rsid w:val="00556E10"/>
    <w:rsid w:val="00557479"/>
    <w:rsid w:val="0055776B"/>
    <w:rsid w:val="005601B8"/>
    <w:rsid w:val="005601D9"/>
    <w:rsid w:val="0056041E"/>
    <w:rsid w:val="00560CE9"/>
    <w:rsid w:val="005610A5"/>
    <w:rsid w:val="0056119D"/>
    <w:rsid w:val="005611BA"/>
    <w:rsid w:val="00561D49"/>
    <w:rsid w:val="0056227E"/>
    <w:rsid w:val="005622A6"/>
    <w:rsid w:val="005629AA"/>
    <w:rsid w:val="00562AAB"/>
    <w:rsid w:val="00562C8B"/>
    <w:rsid w:val="00562CAA"/>
    <w:rsid w:val="005631BB"/>
    <w:rsid w:val="005636C9"/>
    <w:rsid w:val="00564AB2"/>
    <w:rsid w:val="00565001"/>
    <w:rsid w:val="0056578A"/>
    <w:rsid w:val="0056595A"/>
    <w:rsid w:val="00565C65"/>
    <w:rsid w:val="00566404"/>
    <w:rsid w:val="00566927"/>
    <w:rsid w:val="00566A0D"/>
    <w:rsid w:val="00566A32"/>
    <w:rsid w:val="00566BAB"/>
    <w:rsid w:val="00566CEA"/>
    <w:rsid w:val="005670CB"/>
    <w:rsid w:val="00567388"/>
    <w:rsid w:val="005679D5"/>
    <w:rsid w:val="00567E0E"/>
    <w:rsid w:val="00567E34"/>
    <w:rsid w:val="00570446"/>
    <w:rsid w:val="0057076B"/>
    <w:rsid w:val="005707D1"/>
    <w:rsid w:val="00570A00"/>
    <w:rsid w:val="00570EB2"/>
    <w:rsid w:val="00570EBE"/>
    <w:rsid w:val="005710BD"/>
    <w:rsid w:val="00571506"/>
    <w:rsid w:val="0057153C"/>
    <w:rsid w:val="00571671"/>
    <w:rsid w:val="00571826"/>
    <w:rsid w:val="00571E1C"/>
    <w:rsid w:val="00572027"/>
    <w:rsid w:val="00572629"/>
    <w:rsid w:val="0057329D"/>
    <w:rsid w:val="00573641"/>
    <w:rsid w:val="0057434A"/>
    <w:rsid w:val="0057463C"/>
    <w:rsid w:val="00575230"/>
    <w:rsid w:val="005753A8"/>
    <w:rsid w:val="005755A0"/>
    <w:rsid w:val="0057571A"/>
    <w:rsid w:val="0057599B"/>
    <w:rsid w:val="005759F9"/>
    <w:rsid w:val="00576784"/>
    <w:rsid w:val="00576FFA"/>
    <w:rsid w:val="005771B5"/>
    <w:rsid w:val="0057725A"/>
    <w:rsid w:val="00577447"/>
    <w:rsid w:val="00577705"/>
    <w:rsid w:val="0057770B"/>
    <w:rsid w:val="00577B41"/>
    <w:rsid w:val="00577E46"/>
    <w:rsid w:val="00580095"/>
    <w:rsid w:val="0058036B"/>
    <w:rsid w:val="00580A09"/>
    <w:rsid w:val="00580BD0"/>
    <w:rsid w:val="00580DD3"/>
    <w:rsid w:val="00580FC9"/>
    <w:rsid w:val="005811D9"/>
    <w:rsid w:val="00581233"/>
    <w:rsid w:val="0058129E"/>
    <w:rsid w:val="00581DD0"/>
    <w:rsid w:val="0058203E"/>
    <w:rsid w:val="00582268"/>
    <w:rsid w:val="00582689"/>
    <w:rsid w:val="0058273F"/>
    <w:rsid w:val="00582E3D"/>
    <w:rsid w:val="00583663"/>
    <w:rsid w:val="005836B0"/>
    <w:rsid w:val="005841D5"/>
    <w:rsid w:val="00584321"/>
    <w:rsid w:val="00584522"/>
    <w:rsid w:val="0058471A"/>
    <w:rsid w:val="00584734"/>
    <w:rsid w:val="0058490D"/>
    <w:rsid w:val="00584969"/>
    <w:rsid w:val="00584F4E"/>
    <w:rsid w:val="00585029"/>
    <w:rsid w:val="005851ED"/>
    <w:rsid w:val="005855C8"/>
    <w:rsid w:val="00585BC7"/>
    <w:rsid w:val="00585F0D"/>
    <w:rsid w:val="005860D3"/>
    <w:rsid w:val="005861F2"/>
    <w:rsid w:val="005862DF"/>
    <w:rsid w:val="005864A9"/>
    <w:rsid w:val="0058657C"/>
    <w:rsid w:val="005868ED"/>
    <w:rsid w:val="00586B8E"/>
    <w:rsid w:val="00586F9E"/>
    <w:rsid w:val="005878D9"/>
    <w:rsid w:val="00587C47"/>
    <w:rsid w:val="00590101"/>
    <w:rsid w:val="0059015B"/>
    <w:rsid w:val="0059049C"/>
    <w:rsid w:val="00590584"/>
    <w:rsid w:val="00590EE9"/>
    <w:rsid w:val="00590F8D"/>
    <w:rsid w:val="00591912"/>
    <w:rsid w:val="00592564"/>
    <w:rsid w:val="005926C9"/>
    <w:rsid w:val="00592BA9"/>
    <w:rsid w:val="00592D75"/>
    <w:rsid w:val="00592F06"/>
    <w:rsid w:val="00593BF6"/>
    <w:rsid w:val="00593C22"/>
    <w:rsid w:val="00593D38"/>
    <w:rsid w:val="00593DA1"/>
    <w:rsid w:val="00594656"/>
    <w:rsid w:val="0059467E"/>
    <w:rsid w:val="00594729"/>
    <w:rsid w:val="00594774"/>
    <w:rsid w:val="00594D87"/>
    <w:rsid w:val="00594D92"/>
    <w:rsid w:val="00594F49"/>
    <w:rsid w:val="00595933"/>
    <w:rsid w:val="00595E10"/>
    <w:rsid w:val="005967C9"/>
    <w:rsid w:val="00596833"/>
    <w:rsid w:val="005969DB"/>
    <w:rsid w:val="005973C4"/>
    <w:rsid w:val="005974B9"/>
    <w:rsid w:val="00597863"/>
    <w:rsid w:val="00597C24"/>
    <w:rsid w:val="005A0A9A"/>
    <w:rsid w:val="005A0B07"/>
    <w:rsid w:val="005A0B10"/>
    <w:rsid w:val="005A0B2D"/>
    <w:rsid w:val="005A0D64"/>
    <w:rsid w:val="005A13D8"/>
    <w:rsid w:val="005A201C"/>
    <w:rsid w:val="005A2164"/>
    <w:rsid w:val="005A219C"/>
    <w:rsid w:val="005A2297"/>
    <w:rsid w:val="005A2567"/>
    <w:rsid w:val="005A25EA"/>
    <w:rsid w:val="005A2C78"/>
    <w:rsid w:val="005A33EF"/>
    <w:rsid w:val="005A3407"/>
    <w:rsid w:val="005A394D"/>
    <w:rsid w:val="005A3A3D"/>
    <w:rsid w:val="005A3B3F"/>
    <w:rsid w:val="005A3EDB"/>
    <w:rsid w:val="005A40B7"/>
    <w:rsid w:val="005A448C"/>
    <w:rsid w:val="005A45A1"/>
    <w:rsid w:val="005A4EA2"/>
    <w:rsid w:val="005A52EB"/>
    <w:rsid w:val="005A538B"/>
    <w:rsid w:val="005A5961"/>
    <w:rsid w:val="005A5A12"/>
    <w:rsid w:val="005A5B25"/>
    <w:rsid w:val="005A6222"/>
    <w:rsid w:val="005A6BDB"/>
    <w:rsid w:val="005A6E19"/>
    <w:rsid w:val="005A6E34"/>
    <w:rsid w:val="005A70BB"/>
    <w:rsid w:val="005A70C0"/>
    <w:rsid w:val="005A724B"/>
    <w:rsid w:val="005A7481"/>
    <w:rsid w:val="005A77D6"/>
    <w:rsid w:val="005A78A5"/>
    <w:rsid w:val="005A7A36"/>
    <w:rsid w:val="005A7DB0"/>
    <w:rsid w:val="005A7E1F"/>
    <w:rsid w:val="005B00E1"/>
    <w:rsid w:val="005B02E1"/>
    <w:rsid w:val="005B06BE"/>
    <w:rsid w:val="005B08B2"/>
    <w:rsid w:val="005B0D8D"/>
    <w:rsid w:val="005B0F84"/>
    <w:rsid w:val="005B121D"/>
    <w:rsid w:val="005B147A"/>
    <w:rsid w:val="005B17A1"/>
    <w:rsid w:val="005B195B"/>
    <w:rsid w:val="005B233A"/>
    <w:rsid w:val="005B2570"/>
    <w:rsid w:val="005B2A6A"/>
    <w:rsid w:val="005B2BBB"/>
    <w:rsid w:val="005B2D71"/>
    <w:rsid w:val="005B2F84"/>
    <w:rsid w:val="005B316A"/>
    <w:rsid w:val="005B3295"/>
    <w:rsid w:val="005B3488"/>
    <w:rsid w:val="005B375C"/>
    <w:rsid w:val="005B39DF"/>
    <w:rsid w:val="005B3F3A"/>
    <w:rsid w:val="005B44B0"/>
    <w:rsid w:val="005B4B52"/>
    <w:rsid w:val="005B4CCC"/>
    <w:rsid w:val="005B5354"/>
    <w:rsid w:val="005B5604"/>
    <w:rsid w:val="005B58C3"/>
    <w:rsid w:val="005B6577"/>
    <w:rsid w:val="005B701F"/>
    <w:rsid w:val="005B75EF"/>
    <w:rsid w:val="005B77C3"/>
    <w:rsid w:val="005B7D96"/>
    <w:rsid w:val="005C025F"/>
    <w:rsid w:val="005C0449"/>
    <w:rsid w:val="005C075D"/>
    <w:rsid w:val="005C0939"/>
    <w:rsid w:val="005C0A51"/>
    <w:rsid w:val="005C0BD6"/>
    <w:rsid w:val="005C12D7"/>
    <w:rsid w:val="005C15FC"/>
    <w:rsid w:val="005C1B99"/>
    <w:rsid w:val="005C1F6D"/>
    <w:rsid w:val="005C22B2"/>
    <w:rsid w:val="005C2498"/>
    <w:rsid w:val="005C24A6"/>
    <w:rsid w:val="005C366F"/>
    <w:rsid w:val="005C3923"/>
    <w:rsid w:val="005C3966"/>
    <w:rsid w:val="005C4109"/>
    <w:rsid w:val="005C4129"/>
    <w:rsid w:val="005C4836"/>
    <w:rsid w:val="005C48C3"/>
    <w:rsid w:val="005C5149"/>
    <w:rsid w:val="005C51D3"/>
    <w:rsid w:val="005C5997"/>
    <w:rsid w:val="005C5A48"/>
    <w:rsid w:val="005C5C25"/>
    <w:rsid w:val="005C5D2F"/>
    <w:rsid w:val="005C630E"/>
    <w:rsid w:val="005C63E8"/>
    <w:rsid w:val="005C68BC"/>
    <w:rsid w:val="005C6CDE"/>
    <w:rsid w:val="005C6FE7"/>
    <w:rsid w:val="005C7136"/>
    <w:rsid w:val="005C73BC"/>
    <w:rsid w:val="005C785B"/>
    <w:rsid w:val="005C7953"/>
    <w:rsid w:val="005C7C60"/>
    <w:rsid w:val="005C7CB2"/>
    <w:rsid w:val="005C7D60"/>
    <w:rsid w:val="005D00B5"/>
    <w:rsid w:val="005D012C"/>
    <w:rsid w:val="005D0F84"/>
    <w:rsid w:val="005D11F0"/>
    <w:rsid w:val="005D1415"/>
    <w:rsid w:val="005D1511"/>
    <w:rsid w:val="005D1658"/>
    <w:rsid w:val="005D1F0E"/>
    <w:rsid w:val="005D30D2"/>
    <w:rsid w:val="005D3681"/>
    <w:rsid w:val="005D3EB5"/>
    <w:rsid w:val="005D3F22"/>
    <w:rsid w:val="005D46AB"/>
    <w:rsid w:val="005D479E"/>
    <w:rsid w:val="005D48F2"/>
    <w:rsid w:val="005D4E67"/>
    <w:rsid w:val="005D5A08"/>
    <w:rsid w:val="005D605A"/>
    <w:rsid w:val="005D6386"/>
    <w:rsid w:val="005D65E2"/>
    <w:rsid w:val="005D6BDA"/>
    <w:rsid w:val="005D6C38"/>
    <w:rsid w:val="005D752A"/>
    <w:rsid w:val="005D77BF"/>
    <w:rsid w:val="005D7B1D"/>
    <w:rsid w:val="005D7B96"/>
    <w:rsid w:val="005E0028"/>
    <w:rsid w:val="005E05A3"/>
    <w:rsid w:val="005E0631"/>
    <w:rsid w:val="005E0744"/>
    <w:rsid w:val="005E0857"/>
    <w:rsid w:val="005E0977"/>
    <w:rsid w:val="005E1146"/>
    <w:rsid w:val="005E1560"/>
    <w:rsid w:val="005E1C4A"/>
    <w:rsid w:val="005E254F"/>
    <w:rsid w:val="005E25C6"/>
    <w:rsid w:val="005E2BA1"/>
    <w:rsid w:val="005E2D54"/>
    <w:rsid w:val="005E3226"/>
    <w:rsid w:val="005E3DE1"/>
    <w:rsid w:val="005E407B"/>
    <w:rsid w:val="005E4178"/>
    <w:rsid w:val="005E44EC"/>
    <w:rsid w:val="005E46E5"/>
    <w:rsid w:val="005E4702"/>
    <w:rsid w:val="005E4852"/>
    <w:rsid w:val="005E4972"/>
    <w:rsid w:val="005E50AF"/>
    <w:rsid w:val="005E59C5"/>
    <w:rsid w:val="005E5C1E"/>
    <w:rsid w:val="005E6598"/>
    <w:rsid w:val="005E6658"/>
    <w:rsid w:val="005E6768"/>
    <w:rsid w:val="005E6B04"/>
    <w:rsid w:val="005E6ECB"/>
    <w:rsid w:val="005E6FA2"/>
    <w:rsid w:val="005E71B8"/>
    <w:rsid w:val="005E73FF"/>
    <w:rsid w:val="005E76A0"/>
    <w:rsid w:val="005E7719"/>
    <w:rsid w:val="005E7882"/>
    <w:rsid w:val="005F004C"/>
    <w:rsid w:val="005F01CE"/>
    <w:rsid w:val="005F0320"/>
    <w:rsid w:val="005F03B6"/>
    <w:rsid w:val="005F1281"/>
    <w:rsid w:val="005F12E8"/>
    <w:rsid w:val="005F12F8"/>
    <w:rsid w:val="005F1459"/>
    <w:rsid w:val="005F14C6"/>
    <w:rsid w:val="005F1597"/>
    <w:rsid w:val="005F175A"/>
    <w:rsid w:val="005F1ABC"/>
    <w:rsid w:val="005F1AF4"/>
    <w:rsid w:val="005F230E"/>
    <w:rsid w:val="005F2682"/>
    <w:rsid w:val="005F2859"/>
    <w:rsid w:val="005F2BA8"/>
    <w:rsid w:val="005F2D41"/>
    <w:rsid w:val="005F2DD3"/>
    <w:rsid w:val="005F3550"/>
    <w:rsid w:val="005F35B6"/>
    <w:rsid w:val="005F367B"/>
    <w:rsid w:val="005F37BC"/>
    <w:rsid w:val="005F3AE6"/>
    <w:rsid w:val="005F3B40"/>
    <w:rsid w:val="005F3FF9"/>
    <w:rsid w:val="005F4323"/>
    <w:rsid w:val="005F45D7"/>
    <w:rsid w:val="005F4A77"/>
    <w:rsid w:val="005F4BA9"/>
    <w:rsid w:val="005F4C78"/>
    <w:rsid w:val="005F4D1B"/>
    <w:rsid w:val="005F4FD4"/>
    <w:rsid w:val="005F51D0"/>
    <w:rsid w:val="005F523B"/>
    <w:rsid w:val="005F547E"/>
    <w:rsid w:val="005F576A"/>
    <w:rsid w:val="005F592B"/>
    <w:rsid w:val="005F5B33"/>
    <w:rsid w:val="005F6234"/>
    <w:rsid w:val="005F6478"/>
    <w:rsid w:val="005F6620"/>
    <w:rsid w:val="005F68CA"/>
    <w:rsid w:val="005F6AA7"/>
    <w:rsid w:val="005F6B9C"/>
    <w:rsid w:val="005F6BC0"/>
    <w:rsid w:val="005F6F64"/>
    <w:rsid w:val="005F70C6"/>
    <w:rsid w:val="005F77C9"/>
    <w:rsid w:val="005F7958"/>
    <w:rsid w:val="005F7C1F"/>
    <w:rsid w:val="006008CD"/>
    <w:rsid w:val="00600998"/>
    <w:rsid w:val="00600EB8"/>
    <w:rsid w:val="006015A5"/>
    <w:rsid w:val="00601666"/>
    <w:rsid w:val="006017F2"/>
    <w:rsid w:val="006017F7"/>
    <w:rsid w:val="00601E12"/>
    <w:rsid w:val="00602028"/>
    <w:rsid w:val="006024C0"/>
    <w:rsid w:val="00602C40"/>
    <w:rsid w:val="00602CBA"/>
    <w:rsid w:val="00603501"/>
    <w:rsid w:val="00603B3E"/>
    <w:rsid w:val="00603ED6"/>
    <w:rsid w:val="00603F61"/>
    <w:rsid w:val="00603FDC"/>
    <w:rsid w:val="006040E4"/>
    <w:rsid w:val="006041FA"/>
    <w:rsid w:val="00604B50"/>
    <w:rsid w:val="00604B52"/>
    <w:rsid w:val="00605204"/>
    <w:rsid w:val="00605495"/>
    <w:rsid w:val="006058FE"/>
    <w:rsid w:val="006059DC"/>
    <w:rsid w:val="00605A38"/>
    <w:rsid w:val="00605F42"/>
    <w:rsid w:val="00606297"/>
    <w:rsid w:val="0060661E"/>
    <w:rsid w:val="006067B0"/>
    <w:rsid w:val="006068F8"/>
    <w:rsid w:val="00606971"/>
    <w:rsid w:val="00607148"/>
    <w:rsid w:val="006074B4"/>
    <w:rsid w:val="006079DF"/>
    <w:rsid w:val="00607C6B"/>
    <w:rsid w:val="0061078F"/>
    <w:rsid w:val="00610A3A"/>
    <w:rsid w:val="00610AA2"/>
    <w:rsid w:val="0061105A"/>
    <w:rsid w:val="00611EE2"/>
    <w:rsid w:val="006122EB"/>
    <w:rsid w:val="006125DF"/>
    <w:rsid w:val="0061297E"/>
    <w:rsid w:val="00612E29"/>
    <w:rsid w:val="00612FC1"/>
    <w:rsid w:val="006132FA"/>
    <w:rsid w:val="00613673"/>
    <w:rsid w:val="00613AF0"/>
    <w:rsid w:val="006143BD"/>
    <w:rsid w:val="00614B48"/>
    <w:rsid w:val="00614B80"/>
    <w:rsid w:val="00614D7D"/>
    <w:rsid w:val="00615420"/>
    <w:rsid w:val="00615494"/>
    <w:rsid w:val="00615DE4"/>
    <w:rsid w:val="00615F15"/>
    <w:rsid w:val="00616504"/>
    <w:rsid w:val="00616B51"/>
    <w:rsid w:val="00616B7C"/>
    <w:rsid w:val="00616E93"/>
    <w:rsid w:val="00616EC0"/>
    <w:rsid w:val="00617219"/>
    <w:rsid w:val="0061728B"/>
    <w:rsid w:val="00617BFE"/>
    <w:rsid w:val="00617D40"/>
    <w:rsid w:val="006205C2"/>
    <w:rsid w:val="00620BBB"/>
    <w:rsid w:val="00620DE9"/>
    <w:rsid w:val="00621047"/>
    <w:rsid w:val="00621174"/>
    <w:rsid w:val="006212CB"/>
    <w:rsid w:val="00621555"/>
    <w:rsid w:val="00621606"/>
    <w:rsid w:val="00621A30"/>
    <w:rsid w:val="00621D1B"/>
    <w:rsid w:val="006220D7"/>
    <w:rsid w:val="00622150"/>
    <w:rsid w:val="00622DFA"/>
    <w:rsid w:val="00622FE5"/>
    <w:rsid w:val="0062370B"/>
    <w:rsid w:val="00623721"/>
    <w:rsid w:val="00623A05"/>
    <w:rsid w:val="00623F7D"/>
    <w:rsid w:val="00623FD4"/>
    <w:rsid w:val="00623FDB"/>
    <w:rsid w:val="00624394"/>
    <w:rsid w:val="006253BA"/>
    <w:rsid w:val="006257F2"/>
    <w:rsid w:val="00625BA4"/>
    <w:rsid w:val="00625FAB"/>
    <w:rsid w:val="0062678D"/>
    <w:rsid w:val="00626C03"/>
    <w:rsid w:val="006272D8"/>
    <w:rsid w:val="00627461"/>
    <w:rsid w:val="0062778A"/>
    <w:rsid w:val="006277EF"/>
    <w:rsid w:val="00631554"/>
    <w:rsid w:val="006316F0"/>
    <w:rsid w:val="00631734"/>
    <w:rsid w:val="00632195"/>
    <w:rsid w:val="006323FB"/>
    <w:rsid w:val="0063254C"/>
    <w:rsid w:val="006326FC"/>
    <w:rsid w:val="00632705"/>
    <w:rsid w:val="00632D9E"/>
    <w:rsid w:val="00632F45"/>
    <w:rsid w:val="00632FAB"/>
    <w:rsid w:val="0063301B"/>
    <w:rsid w:val="006336D5"/>
    <w:rsid w:val="00636706"/>
    <w:rsid w:val="00636ADB"/>
    <w:rsid w:val="00636EFD"/>
    <w:rsid w:val="006372FB"/>
    <w:rsid w:val="00637301"/>
    <w:rsid w:val="00637B54"/>
    <w:rsid w:val="00637C53"/>
    <w:rsid w:val="00637D46"/>
    <w:rsid w:val="00637D76"/>
    <w:rsid w:val="006401F1"/>
    <w:rsid w:val="006403C0"/>
    <w:rsid w:val="00640547"/>
    <w:rsid w:val="006409C4"/>
    <w:rsid w:val="0064184E"/>
    <w:rsid w:val="00641A32"/>
    <w:rsid w:val="006426A3"/>
    <w:rsid w:val="006427EA"/>
    <w:rsid w:val="00642813"/>
    <w:rsid w:val="0064294B"/>
    <w:rsid w:val="00642A9F"/>
    <w:rsid w:val="00643125"/>
    <w:rsid w:val="00643561"/>
    <w:rsid w:val="00643CA2"/>
    <w:rsid w:val="00643D5A"/>
    <w:rsid w:val="00643DF0"/>
    <w:rsid w:val="00643E65"/>
    <w:rsid w:val="0064527E"/>
    <w:rsid w:val="00645604"/>
    <w:rsid w:val="00646465"/>
    <w:rsid w:val="006468B8"/>
    <w:rsid w:val="00646999"/>
    <w:rsid w:val="00646E4F"/>
    <w:rsid w:val="0064727A"/>
    <w:rsid w:val="006476D2"/>
    <w:rsid w:val="00647C97"/>
    <w:rsid w:val="00647CAC"/>
    <w:rsid w:val="00650134"/>
    <w:rsid w:val="006501B6"/>
    <w:rsid w:val="00650F1C"/>
    <w:rsid w:val="006511B0"/>
    <w:rsid w:val="00651200"/>
    <w:rsid w:val="006513BC"/>
    <w:rsid w:val="00651F62"/>
    <w:rsid w:val="006520AB"/>
    <w:rsid w:val="00652713"/>
    <w:rsid w:val="00652915"/>
    <w:rsid w:val="00653196"/>
    <w:rsid w:val="006532B1"/>
    <w:rsid w:val="006535EC"/>
    <w:rsid w:val="006536F3"/>
    <w:rsid w:val="00653AF7"/>
    <w:rsid w:val="00653E2E"/>
    <w:rsid w:val="0065421E"/>
    <w:rsid w:val="00654509"/>
    <w:rsid w:val="0065456A"/>
    <w:rsid w:val="006546BD"/>
    <w:rsid w:val="00654731"/>
    <w:rsid w:val="00654B53"/>
    <w:rsid w:val="00654BCD"/>
    <w:rsid w:val="00654E5E"/>
    <w:rsid w:val="00655060"/>
    <w:rsid w:val="006555E2"/>
    <w:rsid w:val="0065597F"/>
    <w:rsid w:val="00655A6B"/>
    <w:rsid w:val="00655F6E"/>
    <w:rsid w:val="0065672E"/>
    <w:rsid w:val="006567D9"/>
    <w:rsid w:val="006568C5"/>
    <w:rsid w:val="00656E7A"/>
    <w:rsid w:val="00656FD3"/>
    <w:rsid w:val="00657144"/>
    <w:rsid w:val="00657744"/>
    <w:rsid w:val="0065779B"/>
    <w:rsid w:val="006577C6"/>
    <w:rsid w:val="006579B1"/>
    <w:rsid w:val="006579F2"/>
    <w:rsid w:val="00657B6A"/>
    <w:rsid w:val="0066034A"/>
    <w:rsid w:val="006603C6"/>
    <w:rsid w:val="00660464"/>
    <w:rsid w:val="006608B6"/>
    <w:rsid w:val="00660A9D"/>
    <w:rsid w:val="00660ACA"/>
    <w:rsid w:val="00660B26"/>
    <w:rsid w:val="00660FFE"/>
    <w:rsid w:val="0066116B"/>
    <w:rsid w:val="00661521"/>
    <w:rsid w:val="00661EBF"/>
    <w:rsid w:val="006627C2"/>
    <w:rsid w:val="00662D13"/>
    <w:rsid w:val="006634AF"/>
    <w:rsid w:val="00663A2E"/>
    <w:rsid w:val="00663BC0"/>
    <w:rsid w:val="00663D97"/>
    <w:rsid w:val="00663EC0"/>
    <w:rsid w:val="00663FC6"/>
    <w:rsid w:val="006640D0"/>
    <w:rsid w:val="00664291"/>
    <w:rsid w:val="006643F4"/>
    <w:rsid w:val="0066446B"/>
    <w:rsid w:val="00664A98"/>
    <w:rsid w:val="00664B99"/>
    <w:rsid w:val="00664BA8"/>
    <w:rsid w:val="0066518A"/>
    <w:rsid w:val="0066565D"/>
    <w:rsid w:val="0066590D"/>
    <w:rsid w:val="00665FA8"/>
    <w:rsid w:val="00665FBE"/>
    <w:rsid w:val="00666703"/>
    <w:rsid w:val="0066696F"/>
    <w:rsid w:val="00666970"/>
    <w:rsid w:val="006671B8"/>
    <w:rsid w:val="006675B9"/>
    <w:rsid w:val="0066779B"/>
    <w:rsid w:val="00667859"/>
    <w:rsid w:val="00667A1F"/>
    <w:rsid w:val="00667C64"/>
    <w:rsid w:val="00667CEF"/>
    <w:rsid w:val="00667E49"/>
    <w:rsid w:val="006703A8"/>
    <w:rsid w:val="00670740"/>
    <w:rsid w:val="006707B7"/>
    <w:rsid w:val="0067088C"/>
    <w:rsid w:val="00670DFA"/>
    <w:rsid w:val="0067108B"/>
    <w:rsid w:val="00671282"/>
    <w:rsid w:val="0067162A"/>
    <w:rsid w:val="0067171F"/>
    <w:rsid w:val="00671B30"/>
    <w:rsid w:val="00671C01"/>
    <w:rsid w:val="00671DA1"/>
    <w:rsid w:val="00671DBE"/>
    <w:rsid w:val="00671E02"/>
    <w:rsid w:val="006723B6"/>
    <w:rsid w:val="00673439"/>
    <w:rsid w:val="006734CF"/>
    <w:rsid w:val="0067382A"/>
    <w:rsid w:val="006738CC"/>
    <w:rsid w:val="00673A6C"/>
    <w:rsid w:val="00673D0B"/>
    <w:rsid w:val="00673E49"/>
    <w:rsid w:val="006742D4"/>
    <w:rsid w:val="00674374"/>
    <w:rsid w:val="006743CA"/>
    <w:rsid w:val="00674429"/>
    <w:rsid w:val="006745C8"/>
    <w:rsid w:val="006747B1"/>
    <w:rsid w:val="00674F20"/>
    <w:rsid w:val="006751C2"/>
    <w:rsid w:val="00675630"/>
    <w:rsid w:val="006756DA"/>
    <w:rsid w:val="00675E40"/>
    <w:rsid w:val="006760A9"/>
    <w:rsid w:val="0067637B"/>
    <w:rsid w:val="00676733"/>
    <w:rsid w:val="006770C3"/>
    <w:rsid w:val="00677300"/>
    <w:rsid w:val="0067794B"/>
    <w:rsid w:val="006779B1"/>
    <w:rsid w:val="00677B03"/>
    <w:rsid w:val="00680340"/>
    <w:rsid w:val="006803BF"/>
    <w:rsid w:val="00680844"/>
    <w:rsid w:val="006809FA"/>
    <w:rsid w:val="00680C54"/>
    <w:rsid w:val="00680CB3"/>
    <w:rsid w:val="00680DDC"/>
    <w:rsid w:val="006810BC"/>
    <w:rsid w:val="006811EF"/>
    <w:rsid w:val="0068179D"/>
    <w:rsid w:val="00682015"/>
    <w:rsid w:val="0068203B"/>
    <w:rsid w:val="00682494"/>
    <w:rsid w:val="006826F2"/>
    <w:rsid w:val="00682777"/>
    <w:rsid w:val="006831CA"/>
    <w:rsid w:val="006832BA"/>
    <w:rsid w:val="006835C7"/>
    <w:rsid w:val="006837E5"/>
    <w:rsid w:val="00683AB1"/>
    <w:rsid w:val="00683CBE"/>
    <w:rsid w:val="006845AD"/>
    <w:rsid w:val="00684855"/>
    <w:rsid w:val="006849B3"/>
    <w:rsid w:val="00684EB2"/>
    <w:rsid w:val="00684F09"/>
    <w:rsid w:val="00685349"/>
    <w:rsid w:val="006855EC"/>
    <w:rsid w:val="0068580A"/>
    <w:rsid w:val="006864BB"/>
    <w:rsid w:val="006868BC"/>
    <w:rsid w:val="00686EA1"/>
    <w:rsid w:val="006871CF"/>
    <w:rsid w:val="0068731B"/>
    <w:rsid w:val="00687364"/>
    <w:rsid w:val="0068754C"/>
    <w:rsid w:val="00687A84"/>
    <w:rsid w:val="0069007B"/>
    <w:rsid w:val="0069014E"/>
    <w:rsid w:val="006903CC"/>
    <w:rsid w:val="00690929"/>
    <w:rsid w:val="006909DA"/>
    <w:rsid w:val="00690A46"/>
    <w:rsid w:val="006912AE"/>
    <w:rsid w:val="006912F7"/>
    <w:rsid w:val="006913AA"/>
    <w:rsid w:val="0069149E"/>
    <w:rsid w:val="0069150F"/>
    <w:rsid w:val="00691F4D"/>
    <w:rsid w:val="0069206B"/>
    <w:rsid w:val="00692331"/>
    <w:rsid w:val="0069271D"/>
    <w:rsid w:val="00692AA9"/>
    <w:rsid w:val="00692DCC"/>
    <w:rsid w:val="00693123"/>
    <w:rsid w:val="00693C30"/>
    <w:rsid w:val="00693D59"/>
    <w:rsid w:val="00693E3C"/>
    <w:rsid w:val="00694072"/>
    <w:rsid w:val="0069407F"/>
    <w:rsid w:val="0069415D"/>
    <w:rsid w:val="006941CE"/>
    <w:rsid w:val="0069443D"/>
    <w:rsid w:val="00694475"/>
    <w:rsid w:val="006945FC"/>
    <w:rsid w:val="00694B71"/>
    <w:rsid w:val="00694C03"/>
    <w:rsid w:val="00694CC8"/>
    <w:rsid w:val="006952B9"/>
    <w:rsid w:val="00695463"/>
    <w:rsid w:val="006954F9"/>
    <w:rsid w:val="006958BB"/>
    <w:rsid w:val="006958E3"/>
    <w:rsid w:val="00695CE7"/>
    <w:rsid w:val="00696077"/>
    <w:rsid w:val="00696247"/>
    <w:rsid w:val="006962E6"/>
    <w:rsid w:val="00696C84"/>
    <w:rsid w:val="00696CF3"/>
    <w:rsid w:val="006970FD"/>
    <w:rsid w:val="0069752B"/>
    <w:rsid w:val="006A019D"/>
    <w:rsid w:val="006A021E"/>
    <w:rsid w:val="006A09BD"/>
    <w:rsid w:val="006A0C24"/>
    <w:rsid w:val="006A0C4C"/>
    <w:rsid w:val="006A0F03"/>
    <w:rsid w:val="006A132C"/>
    <w:rsid w:val="006A134F"/>
    <w:rsid w:val="006A176B"/>
    <w:rsid w:val="006A20F9"/>
    <w:rsid w:val="006A22B3"/>
    <w:rsid w:val="006A23BD"/>
    <w:rsid w:val="006A24C9"/>
    <w:rsid w:val="006A274B"/>
    <w:rsid w:val="006A2920"/>
    <w:rsid w:val="006A2BB1"/>
    <w:rsid w:val="006A3489"/>
    <w:rsid w:val="006A361F"/>
    <w:rsid w:val="006A3C9C"/>
    <w:rsid w:val="006A400A"/>
    <w:rsid w:val="006A44C8"/>
    <w:rsid w:val="006A4550"/>
    <w:rsid w:val="006A4B79"/>
    <w:rsid w:val="006A4C34"/>
    <w:rsid w:val="006A4D31"/>
    <w:rsid w:val="006A4F89"/>
    <w:rsid w:val="006A5342"/>
    <w:rsid w:val="006A5612"/>
    <w:rsid w:val="006A565B"/>
    <w:rsid w:val="006A5665"/>
    <w:rsid w:val="006A5A62"/>
    <w:rsid w:val="006A5C18"/>
    <w:rsid w:val="006A5E8F"/>
    <w:rsid w:val="006A644F"/>
    <w:rsid w:val="006A7095"/>
    <w:rsid w:val="006A78EC"/>
    <w:rsid w:val="006B024A"/>
    <w:rsid w:val="006B07DD"/>
    <w:rsid w:val="006B0CD2"/>
    <w:rsid w:val="006B106B"/>
    <w:rsid w:val="006B12DA"/>
    <w:rsid w:val="006B184A"/>
    <w:rsid w:val="006B229C"/>
    <w:rsid w:val="006B287E"/>
    <w:rsid w:val="006B2F84"/>
    <w:rsid w:val="006B3889"/>
    <w:rsid w:val="006B38B5"/>
    <w:rsid w:val="006B38C3"/>
    <w:rsid w:val="006B3C6F"/>
    <w:rsid w:val="006B434A"/>
    <w:rsid w:val="006B4698"/>
    <w:rsid w:val="006B514D"/>
    <w:rsid w:val="006B56D0"/>
    <w:rsid w:val="006B57F0"/>
    <w:rsid w:val="006B601D"/>
    <w:rsid w:val="006B6293"/>
    <w:rsid w:val="006B6600"/>
    <w:rsid w:val="006B7466"/>
    <w:rsid w:val="006B7560"/>
    <w:rsid w:val="006B7853"/>
    <w:rsid w:val="006B7EFE"/>
    <w:rsid w:val="006B7FA4"/>
    <w:rsid w:val="006C0A0C"/>
    <w:rsid w:val="006C0AF5"/>
    <w:rsid w:val="006C100F"/>
    <w:rsid w:val="006C12E3"/>
    <w:rsid w:val="006C1401"/>
    <w:rsid w:val="006C1479"/>
    <w:rsid w:val="006C1838"/>
    <w:rsid w:val="006C18DA"/>
    <w:rsid w:val="006C1B69"/>
    <w:rsid w:val="006C1BC9"/>
    <w:rsid w:val="006C2067"/>
    <w:rsid w:val="006C263F"/>
    <w:rsid w:val="006C2EC2"/>
    <w:rsid w:val="006C3417"/>
    <w:rsid w:val="006C346A"/>
    <w:rsid w:val="006C360B"/>
    <w:rsid w:val="006C3673"/>
    <w:rsid w:val="006C3936"/>
    <w:rsid w:val="006C3B39"/>
    <w:rsid w:val="006C3BEA"/>
    <w:rsid w:val="006C3D3A"/>
    <w:rsid w:val="006C3D7A"/>
    <w:rsid w:val="006C41C6"/>
    <w:rsid w:val="006C4569"/>
    <w:rsid w:val="006C5501"/>
    <w:rsid w:val="006C5721"/>
    <w:rsid w:val="006C592B"/>
    <w:rsid w:val="006C6331"/>
    <w:rsid w:val="006C6333"/>
    <w:rsid w:val="006C68C7"/>
    <w:rsid w:val="006C6A8F"/>
    <w:rsid w:val="006C6E70"/>
    <w:rsid w:val="006C731D"/>
    <w:rsid w:val="006C757C"/>
    <w:rsid w:val="006C7872"/>
    <w:rsid w:val="006C7B10"/>
    <w:rsid w:val="006C7D85"/>
    <w:rsid w:val="006C7E01"/>
    <w:rsid w:val="006D01D1"/>
    <w:rsid w:val="006D050C"/>
    <w:rsid w:val="006D0BAB"/>
    <w:rsid w:val="006D0DD8"/>
    <w:rsid w:val="006D142B"/>
    <w:rsid w:val="006D1790"/>
    <w:rsid w:val="006D194D"/>
    <w:rsid w:val="006D24F7"/>
    <w:rsid w:val="006D2555"/>
    <w:rsid w:val="006D26B8"/>
    <w:rsid w:val="006D2D55"/>
    <w:rsid w:val="006D2F90"/>
    <w:rsid w:val="006D306C"/>
    <w:rsid w:val="006D3164"/>
    <w:rsid w:val="006D3873"/>
    <w:rsid w:val="006D3B1D"/>
    <w:rsid w:val="006D3B46"/>
    <w:rsid w:val="006D4C5B"/>
    <w:rsid w:val="006D4F88"/>
    <w:rsid w:val="006D532D"/>
    <w:rsid w:val="006D589D"/>
    <w:rsid w:val="006D6223"/>
    <w:rsid w:val="006D6343"/>
    <w:rsid w:val="006D7125"/>
    <w:rsid w:val="006D7531"/>
    <w:rsid w:val="006D756D"/>
    <w:rsid w:val="006D78C1"/>
    <w:rsid w:val="006D7D2A"/>
    <w:rsid w:val="006D7D5A"/>
    <w:rsid w:val="006D7D66"/>
    <w:rsid w:val="006E016E"/>
    <w:rsid w:val="006E09C7"/>
    <w:rsid w:val="006E0A6C"/>
    <w:rsid w:val="006E0B96"/>
    <w:rsid w:val="006E12D0"/>
    <w:rsid w:val="006E12EC"/>
    <w:rsid w:val="006E135D"/>
    <w:rsid w:val="006E1800"/>
    <w:rsid w:val="006E1CBE"/>
    <w:rsid w:val="006E25A6"/>
    <w:rsid w:val="006E28FB"/>
    <w:rsid w:val="006E294D"/>
    <w:rsid w:val="006E2A95"/>
    <w:rsid w:val="006E2F60"/>
    <w:rsid w:val="006E3133"/>
    <w:rsid w:val="006E3183"/>
    <w:rsid w:val="006E37F9"/>
    <w:rsid w:val="006E3BD5"/>
    <w:rsid w:val="006E3EC1"/>
    <w:rsid w:val="006E3F90"/>
    <w:rsid w:val="006E4042"/>
    <w:rsid w:val="006E4255"/>
    <w:rsid w:val="006E4463"/>
    <w:rsid w:val="006E474A"/>
    <w:rsid w:val="006E4A44"/>
    <w:rsid w:val="006E4B19"/>
    <w:rsid w:val="006E53A3"/>
    <w:rsid w:val="006E553E"/>
    <w:rsid w:val="006E55F9"/>
    <w:rsid w:val="006E57AE"/>
    <w:rsid w:val="006E583B"/>
    <w:rsid w:val="006E61E9"/>
    <w:rsid w:val="006E6A7B"/>
    <w:rsid w:val="006E6AA2"/>
    <w:rsid w:val="006E6AF7"/>
    <w:rsid w:val="006E6BDE"/>
    <w:rsid w:val="006E6D63"/>
    <w:rsid w:val="006E7CD7"/>
    <w:rsid w:val="006E7E55"/>
    <w:rsid w:val="006E7E72"/>
    <w:rsid w:val="006F036D"/>
    <w:rsid w:val="006F039B"/>
    <w:rsid w:val="006F0598"/>
    <w:rsid w:val="006F0992"/>
    <w:rsid w:val="006F0A26"/>
    <w:rsid w:val="006F0B20"/>
    <w:rsid w:val="006F1104"/>
    <w:rsid w:val="006F131D"/>
    <w:rsid w:val="006F1681"/>
    <w:rsid w:val="006F18D1"/>
    <w:rsid w:val="006F19F7"/>
    <w:rsid w:val="006F1ACC"/>
    <w:rsid w:val="006F1AF8"/>
    <w:rsid w:val="006F20C7"/>
    <w:rsid w:val="006F21F4"/>
    <w:rsid w:val="006F231C"/>
    <w:rsid w:val="006F254B"/>
    <w:rsid w:val="006F3145"/>
    <w:rsid w:val="006F3672"/>
    <w:rsid w:val="006F3795"/>
    <w:rsid w:val="006F3833"/>
    <w:rsid w:val="006F3FF4"/>
    <w:rsid w:val="006F4014"/>
    <w:rsid w:val="006F4199"/>
    <w:rsid w:val="006F4382"/>
    <w:rsid w:val="006F47C8"/>
    <w:rsid w:val="006F49D8"/>
    <w:rsid w:val="006F4EB1"/>
    <w:rsid w:val="006F50D6"/>
    <w:rsid w:val="006F53D0"/>
    <w:rsid w:val="006F5623"/>
    <w:rsid w:val="006F61C8"/>
    <w:rsid w:val="006F6573"/>
    <w:rsid w:val="006F658F"/>
    <w:rsid w:val="006F67E3"/>
    <w:rsid w:val="006F687A"/>
    <w:rsid w:val="006F6E01"/>
    <w:rsid w:val="006F6FF0"/>
    <w:rsid w:val="006F714D"/>
    <w:rsid w:val="006F72A2"/>
    <w:rsid w:val="006F75ED"/>
    <w:rsid w:val="006F774B"/>
    <w:rsid w:val="0070024F"/>
    <w:rsid w:val="00700549"/>
    <w:rsid w:val="007005B3"/>
    <w:rsid w:val="007006D7"/>
    <w:rsid w:val="0070077F"/>
    <w:rsid w:val="007007FA"/>
    <w:rsid w:val="00700BF1"/>
    <w:rsid w:val="007015F4"/>
    <w:rsid w:val="00701EF2"/>
    <w:rsid w:val="00702303"/>
    <w:rsid w:val="00702340"/>
    <w:rsid w:val="007023E6"/>
    <w:rsid w:val="0070250B"/>
    <w:rsid w:val="007028DF"/>
    <w:rsid w:val="00702ADA"/>
    <w:rsid w:val="00702BF0"/>
    <w:rsid w:val="00702CFC"/>
    <w:rsid w:val="00702D39"/>
    <w:rsid w:val="00702F85"/>
    <w:rsid w:val="007033E4"/>
    <w:rsid w:val="0070381C"/>
    <w:rsid w:val="00703D34"/>
    <w:rsid w:val="00704566"/>
    <w:rsid w:val="00704AFB"/>
    <w:rsid w:val="00704E39"/>
    <w:rsid w:val="00704E91"/>
    <w:rsid w:val="007053D4"/>
    <w:rsid w:val="00705456"/>
    <w:rsid w:val="00705888"/>
    <w:rsid w:val="0070597F"/>
    <w:rsid w:val="00705C3D"/>
    <w:rsid w:val="007063E1"/>
    <w:rsid w:val="00706745"/>
    <w:rsid w:val="007068DD"/>
    <w:rsid w:val="007069A8"/>
    <w:rsid w:val="0070707C"/>
    <w:rsid w:val="00707273"/>
    <w:rsid w:val="0070753F"/>
    <w:rsid w:val="007075A4"/>
    <w:rsid w:val="007075B6"/>
    <w:rsid w:val="00707987"/>
    <w:rsid w:val="00707B0F"/>
    <w:rsid w:val="00707F19"/>
    <w:rsid w:val="007106C4"/>
    <w:rsid w:val="0071070F"/>
    <w:rsid w:val="00710A1B"/>
    <w:rsid w:val="007112BE"/>
    <w:rsid w:val="007117E4"/>
    <w:rsid w:val="007117FD"/>
    <w:rsid w:val="007119C9"/>
    <w:rsid w:val="00711ABB"/>
    <w:rsid w:val="00712697"/>
    <w:rsid w:val="00712B02"/>
    <w:rsid w:val="00712B96"/>
    <w:rsid w:val="00713076"/>
    <w:rsid w:val="0071343B"/>
    <w:rsid w:val="007137A1"/>
    <w:rsid w:val="00713AC4"/>
    <w:rsid w:val="00713BE9"/>
    <w:rsid w:val="00713F85"/>
    <w:rsid w:val="00714024"/>
    <w:rsid w:val="00714389"/>
    <w:rsid w:val="007148E1"/>
    <w:rsid w:val="0071492B"/>
    <w:rsid w:val="00714A8F"/>
    <w:rsid w:val="00714F2F"/>
    <w:rsid w:val="00715652"/>
    <w:rsid w:val="00715A0D"/>
    <w:rsid w:val="00715B75"/>
    <w:rsid w:val="00715D85"/>
    <w:rsid w:val="007162D7"/>
    <w:rsid w:val="00716598"/>
    <w:rsid w:val="0071698F"/>
    <w:rsid w:val="00716C94"/>
    <w:rsid w:val="007170AE"/>
    <w:rsid w:val="00717393"/>
    <w:rsid w:val="007173C5"/>
    <w:rsid w:val="00717738"/>
    <w:rsid w:val="007177A6"/>
    <w:rsid w:val="007179F9"/>
    <w:rsid w:val="00717C93"/>
    <w:rsid w:val="00717E31"/>
    <w:rsid w:val="00717E6E"/>
    <w:rsid w:val="0072013E"/>
    <w:rsid w:val="00720335"/>
    <w:rsid w:val="0072049D"/>
    <w:rsid w:val="007209B3"/>
    <w:rsid w:val="00721229"/>
    <w:rsid w:val="0072154B"/>
    <w:rsid w:val="00721B64"/>
    <w:rsid w:val="00722032"/>
    <w:rsid w:val="00722129"/>
    <w:rsid w:val="00722142"/>
    <w:rsid w:val="007223C3"/>
    <w:rsid w:val="0072272A"/>
    <w:rsid w:val="00722CC7"/>
    <w:rsid w:val="0072316A"/>
    <w:rsid w:val="00723641"/>
    <w:rsid w:val="00723D02"/>
    <w:rsid w:val="00723EBF"/>
    <w:rsid w:val="00723F23"/>
    <w:rsid w:val="00724114"/>
    <w:rsid w:val="00724480"/>
    <w:rsid w:val="0072493C"/>
    <w:rsid w:val="00724B47"/>
    <w:rsid w:val="007254DD"/>
    <w:rsid w:val="007255A0"/>
    <w:rsid w:val="00725652"/>
    <w:rsid w:val="007256BA"/>
    <w:rsid w:val="00725884"/>
    <w:rsid w:val="007258BF"/>
    <w:rsid w:val="0072590D"/>
    <w:rsid w:val="00725AC2"/>
    <w:rsid w:val="00725F08"/>
    <w:rsid w:val="00726245"/>
    <w:rsid w:val="0072674F"/>
    <w:rsid w:val="00726778"/>
    <w:rsid w:val="007267F9"/>
    <w:rsid w:val="00726901"/>
    <w:rsid w:val="00726A04"/>
    <w:rsid w:val="00726D5E"/>
    <w:rsid w:val="00726FC8"/>
    <w:rsid w:val="007270FB"/>
    <w:rsid w:val="00727185"/>
    <w:rsid w:val="0072736B"/>
    <w:rsid w:val="00727396"/>
    <w:rsid w:val="00727592"/>
    <w:rsid w:val="00727B29"/>
    <w:rsid w:val="00727E90"/>
    <w:rsid w:val="0073094B"/>
    <w:rsid w:val="00730952"/>
    <w:rsid w:val="00730B1B"/>
    <w:rsid w:val="00731745"/>
    <w:rsid w:val="007318FD"/>
    <w:rsid w:val="007319C5"/>
    <w:rsid w:val="00731BFB"/>
    <w:rsid w:val="007321D0"/>
    <w:rsid w:val="007322CC"/>
    <w:rsid w:val="00732404"/>
    <w:rsid w:val="00732450"/>
    <w:rsid w:val="007326B3"/>
    <w:rsid w:val="00732EC1"/>
    <w:rsid w:val="00732F34"/>
    <w:rsid w:val="007338A8"/>
    <w:rsid w:val="007351C4"/>
    <w:rsid w:val="00735276"/>
    <w:rsid w:val="007356DC"/>
    <w:rsid w:val="00735846"/>
    <w:rsid w:val="00735F52"/>
    <w:rsid w:val="00736042"/>
    <w:rsid w:val="00736219"/>
    <w:rsid w:val="0073649C"/>
    <w:rsid w:val="00736F03"/>
    <w:rsid w:val="00737AD5"/>
    <w:rsid w:val="00737D97"/>
    <w:rsid w:val="00740333"/>
    <w:rsid w:val="007406FC"/>
    <w:rsid w:val="00740828"/>
    <w:rsid w:val="00740A3E"/>
    <w:rsid w:val="00740C65"/>
    <w:rsid w:val="007411F4"/>
    <w:rsid w:val="007415BA"/>
    <w:rsid w:val="0074163E"/>
    <w:rsid w:val="007416E4"/>
    <w:rsid w:val="0074181F"/>
    <w:rsid w:val="007418A7"/>
    <w:rsid w:val="00741903"/>
    <w:rsid w:val="00741CC6"/>
    <w:rsid w:val="007423E3"/>
    <w:rsid w:val="00742522"/>
    <w:rsid w:val="0074271D"/>
    <w:rsid w:val="00742AC7"/>
    <w:rsid w:val="00742D45"/>
    <w:rsid w:val="0074352B"/>
    <w:rsid w:val="0074366C"/>
    <w:rsid w:val="0074366E"/>
    <w:rsid w:val="007436C0"/>
    <w:rsid w:val="007439D4"/>
    <w:rsid w:val="00743A66"/>
    <w:rsid w:val="00743A9B"/>
    <w:rsid w:val="00743EED"/>
    <w:rsid w:val="00744598"/>
    <w:rsid w:val="0074464B"/>
    <w:rsid w:val="00744A31"/>
    <w:rsid w:val="00744F42"/>
    <w:rsid w:val="0074515A"/>
    <w:rsid w:val="007451E3"/>
    <w:rsid w:val="0074521A"/>
    <w:rsid w:val="0074549A"/>
    <w:rsid w:val="00745701"/>
    <w:rsid w:val="00745AC4"/>
    <w:rsid w:val="00745C62"/>
    <w:rsid w:val="00745C79"/>
    <w:rsid w:val="00746155"/>
    <w:rsid w:val="00746AFE"/>
    <w:rsid w:val="00746B5B"/>
    <w:rsid w:val="007473A7"/>
    <w:rsid w:val="00747616"/>
    <w:rsid w:val="0074792F"/>
    <w:rsid w:val="00747C31"/>
    <w:rsid w:val="00747E67"/>
    <w:rsid w:val="007501FE"/>
    <w:rsid w:val="00750345"/>
    <w:rsid w:val="007504FA"/>
    <w:rsid w:val="00750ECA"/>
    <w:rsid w:val="00750F36"/>
    <w:rsid w:val="007511B0"/>
    <w:rsid w:val="00751800"/>
    <w:rsid w:val="00751A6A"/>
    <w:rsid w:val="00751AC5"/>
    <w:rsid w:val="00751B26"/>
    <w:rsid w:val="00751C24"/>
    <w:rsid w:val="00751D99"/>
    <w:rsid w:val="00751D9D"/>
    <w:rsid w:val="00751F25"/>
    <w:rsid w:val="00752192"/>
    <w:rsid w:val="007522CC"/>
    <w:rsid w:val="00752373"/>
    <w:rsid w:val="007523AC"/>
    <w:rsid w:val="00752479"/>
    <w:rsid w:val="00752630"/>
    <w:rsid w:val="00752B30"/>
    <w:rsid w:val="00752B6F"/>
    <w:rsid w:val="00753802"/>
    <w:rsid w:val="00753CBB"/>
    <w:rsid w:val="00753DF7"/>
    <w:rsid w:val="00754034"/>
    <w:rsid w:val="0075426C"/>
    <w:rsid w:val="007542C4"/>
    <w:rsid w:val="0075497C"/>
    <w:rsid w:val="00754CB9"/>
    <w:rsid w:val="00755189"/>
    <w:rsid w:val="0075569F"/>
    <w:rsid w:val="00755A7D"/>
    <w:rsid w:val="00755D40"/>
    <w:rsid w:val="00755D8E"/>
    <w:rsid w:val="00755DB4"/>
    <w:rsid w:val="00755E2A"/>
    <w:rsid w:val="007566F3"/>
    <w:rsid w:val="00756DC9"/>
    <w:rsid w:val="00756EA7"/>
    <w:rsid w:val="00756F58"/>
    <w:rsid w:val="0075717E"/>
    <w:rsid w:val="007578A5"/>
    <w:rsid w:val="00757A3E"/>
    <w:rsid w:val="00757E39"/>
    <w:rsid w:val="00757F05"/>
    <w:rsid w:val="007600C2"/>
    <w:rsid w:val="00760BC7"/>
    <w:rsid w:val="00760C78"/>
    <w:rsid w:val="00761051"/>
    <w:rsid w:val="007611DC"/>
    <w:rsid w:val="0076133C"/>
    <w:rsid w:val="00761664"/>
    <w:rsid w:val="00761897"/>
    <w:rsid w:val="00761E7D"/>
    <w:rsid w:val="00761E8A"/>
    <w:rsid w:val="00761FF9"/>
    <w:rsid w:val="00762146"/>
    <w:rsid w:val="00762177"/>
    <w:rsid w:val="00762183"/>
    <w:rsid w:val="0076271B"/>
    <w:rsid w:val="007629E8"/>
    <w:rsid w:val="00762CBE"/>
    <w:rsid w:val="00762D5C"/>
    <w:rsid w:val="00763847"/>
    <w:rsid w:val="00763C00"/>
    <w:rsid w:val="00764C4D"/>
    <w:rsid w:val="00764EB8"/>
    <w:rsid w:val="0076517A"/>
    <w:rsid w:val="007651F1"/>
    <w:rsid w:val="00765583"/>
    <w:rsid w:val="007656C4"/>
    <w:rsid w:val="00765983"/>
    <w:rsid w:val="00765C0D"/>
    <w:rsid w:val="00765E0D"/>
    <w:rsid w:val="00766723"/>
    <w:rsid w:val="0076689C"/>
    <w:rsid w:val="007669FC"/>
    <w:rsid w:val="00766A85"/>
    <w:rsid w:val="00766FB2"/>
    <w:rsid w:val="0076746D"/>
    <w:rsid w:val="00767641"/>
    <w:rsid w:val="00767653"/>
    <w:rsid w:val="00767928"/>
    <w:rsid w:val="00767A12"/>
    <w:rsid w:val="00767AA9"/>
    <w:rsid w:val="00767B6A"/>
    <w:rsid w:val="00770230"/>
    <w:rsid w:val="0077023D"/>
    <w:rsid w:val="0077065E"/>
    <w:rsid w:val="007708E5"/>
    <w:rsid w:val="00770D43"/>
    <w:rsid w:val="00770DB9"/>
    <w:rsid w:val="00771587"/>
    <w:rsid w:val="00771655"/>
    <w:rsid w:val="007719A4"/>
    <w:rsid w:val="00771CF2"/>
    <w:rsid w:val="00771E83"/>
    <w:rsid w:val="007721E5"/>
    <w:rsid w:val="00772507"/>
    <w:rsid w:val="00772CC6"/>
    <w:rsid w:val="00773077"/>
    <w:rsid w:val="007730B6"/>
    <w:rsid w:val="00773371"/>
    <w:rsid w:val="007737E0"/>
    <w:rsid w:val="0077386E"/>
    <w:rsid w:val="00773C16"/>
    <w:rsid w:val="00773E04"/>
    <w:rsid w:val="00774848"/>
    <w:rsid w:val="00774A39"/>
    <w:rsid w:val="00774DA0"/>
    <w:rsid w:val="00774E41"/>
    <w:rsid w:val="00775161"/>
    <w:rsid w:val="007753A6"/>
    <w:rsid w:val="007753CE"/>
    <w:rsid w:val="007753EF"/>
    <w:rsid w:val="007755E8"/>
    <w:rsid w:val="00775639"/>
    <w:rsid w:val="00775959"/>
    <w:rsid w:val="00775B33"/>
    <w:rsid w:val="00775DDA"/>
    <w:rsid w:val="00775FC5"/>
    <w:rsid w:val="0077619A"/>
    <w:rsid w:val="0077644D"/>
    <w:rsid w:val="007764F3"/>
    <w:rsid w:val="00776A69"/>
    <w:rsid w:val="007773EC"/>
    <w:rsid w:val="007776CF"/>
    <w:rsid w:val="00777F02"/>
    <w:rsid w:val="00780691"/>
    <w:rsid w:val="007807F8"/>
    <w:rsid w:val="00780A7A"/>
    <w:rsid w:val="00780B64"/>
    <w:rsid w:val="00780CD1"/>
    <w:rsid w:val="00780D45"/>
    <w:rsid w:val="00780D58"/>
    <w:rsid w:val="0078160F"/>
    <w:rsid w:val="00781DF8"/>
    <w:rsid w:val="00781F95"/>
    <w:rsid w:val="00782B52"/>
    <w:rsid w:val="00782D2E"/>
    <w:rsid w:val="00782D5F"/>
    <w:rsid w:val="00783373"/>
    <w:rsid w:val="00783638"/>
    <w:rsid w:val="0078378B"/>
    <w:rsid w:val="00783C4D"/>
    <w:rsid w:val="00783E74"/>
    <w:rsid w:val="00784149"/>
    <w:rsid w:val="007841E9"/>
    <w:rsid w:val="00784255"/>
    <w:rsid w:val="007843B6"/>
    <w:rsid w:val="00784582"/>
    <w:rsid w:val="0078494C"/>
    <w:rsid w:val="00784B73"/>
    <w:rsid w:val="00784EA7"/>
    <w:rsid w:val="00785383"/>
    <w:rsid w:val="00785556"/>
    <w:rsid w:val="00785A46"/>
    <w:rsid w:val="00785ACA"/>
    <w:rsid w:val="00785D05"/>
    <w:rsid w:val="00786ACE"/>
    <w:rsid w:val="00786B80"/>
    <w:rsid w:val="0078747F"/>
    <w:rsid w:val="00787596"/>
    <w:rsid w:val="00787777"/>
    <w:rsid w:val="00787896"/>
    <w:rsid w:val="0078789F"/>
    <w:rsid w:val="00787E28"/>
    <w:rsid w:val="00790256"/>
    <w:rsid w:val="007902C1"/>
    <w:rsid w:val="0079044E"/>
    <w:rsid w:val="00790863"/>
    <w:rsid w:val="00790F8B"/>
    <w:rsid w:val="00791080"/>
    <w:rsid w:val="0079132A"/>
    <w:rsid w:val="007918EE"/>
    <w:rsid w:val="007925F1"/>
    <w:rsid w:val="00792965"/>
    <w:rsid w:val="0079298F"/>
    <w:rsid w:val="00792D16"/>
    <w:rsid w:val="007932D9"/>
    <w:rsid w:val="007934F3"/>
    <w:rsid w:val="007936F5"/>
    <w:rsid w:val="00793739"/>
    <w:rsid w:val="00793C6B"/>
    <w:rsid w:val="00794074"/>
    <w:rsid w:val="00794337"/>
    <w:rsid w:val="00794750"/>
    <w:rsid w:val="00794B61"/>
    <w:rsid w:val="00794F9E"/>
    <w:rsid w:val="00794FC4"/>
    <w:rsid w:val="00795004"/>
    <w:rsid w:val="00795446"/>
    <w:rsid w:val="00795562"/>
    <w:rsid w:val="00795DF4"/>
    <w:rsid w:val="00795EA4"/>
    <w:rsid w:val="007966AD"/>
    <w:rsid w:val="00797330"/>
    <w:rsid w:val="00797873"/>
    <w:rsid w:val="0079788E"/>
    <w:rsid w:val="00797C03"/>
    <w:rsid w:val="00797CD8"/>
    <w:rsid w:val="00797EC7"/>
    <w:rsid w:val="007A048B"/>
    <w:rsid w:val="007A097A"/>
    <w:rsid w:val="007A0B12"/>
    <w:rsid w:val="007A126F"/>
    <w:rsid w:val="007A1626"/>
    <w:rsid w:val="007A1651"/>
    <w:rsid w:val="007A1751"/>
    <w:rsid w:val="007A1DA9"/>
    <w:rsid w:val="007A1DD6"/>
    <w:rsid w:val="007A2035"/>
    <w:rsid w:val="007A24ED"/>
    <w:rsid w:val="007A25B4"/>
    <w:rsid w:val="007A2603"/>
    <w:rsid w:val="007A26AA"/>
    <w:rsid w:val="007A2859"/>
    <w:rsid w:val="007A2A59"/>
    <w:rsid w:val="007A31CA"/>
    <w:rsid w:val="007A336C"/>
    <w:rsid w:val="007A3628"/>
    <w:rsid w:val="007A37F4"/>
    <w:rsid w:val="007A4416"/>
    <w:rsid w:val="007A4AF2"/>
    <w:rsid w:val="007A4BCE"/>
    <w:rsid w:val="007A4DA4"/>
    <w:rsid w:val="007A5181"/>
    <w:rsid w:val="007A5450"/>
    <w:rsid w:val="007A58ED"/>
    <w:rsid w:val="007A5A74"/>
    <w:rsid w:val="007A5EFC"/>
    <w:rsid w:val="007A662C"/>
    <w:rsid w:val="007A6656"/>
    <w:rsid w:val="007A6C61"/>
    <w:rsid w:val="007A703C"/>
    <w:rsid w:val="007A77EF"/>
    <w:rsid w:val="007A7A6D"/>
    <w:rsid w:val="007A7CC1"/>
    <w:rsid w:val="007B0356"/>
    <w:rsid w:val="007B06C1"/>
    <w:rsid w:val="007B07BE"/>
    <w:rsid w:val="007B09C3"/>
    <w:rsid w:val="007B0A35"/>
    <w:rsid w:val="007B130D"/>
    <w:rsid w:val="007B14C8"/>
    <w:rsid w:val="007B154F"/>
    <w:rsid w:val="007B17B8"/>
    <w:rsid w:val="007B18A8"/>
    <w:rsid w:val="007B1C09"/>
    <w:rsid w:val="007B1C83"/>
    <w:rsid w:val="007B1CBB"/>
    <w:rsid w:val="007B1CC4"/>
    <w:rsid w:val="007B2665"/>
    <w:rsid w:val="007B2782"/>
    <w:rsid w:val="007B2AF4"/>
    <w:rsid w:val="007B2BE0"/>
    <w:rsid w:val="007B3380"/>
    <w:rsid w:val="007B33B4"/>
    <w:rsid w:val="007B3F8F"/>
    <w:rsid w:val="007B4412"/>
    <w:rsid w:val="007B4455"/>
    <w:rsid w:val="007B4499"/>
    <w:rsid w:val="007B44BD"/>
    <w:rsid w:val="007B461B"/>
    <w:rsid w:val="007B46DE"/>
    <w:rsid w:val="007B49CD"/>
    <w:rsid w:val="007B553D"/>
    <w:rsid w:val="007B5CF9"/>
    <w:rsid w:val="007B5D85"/>
    <w:rsid w:val="007B6087"/>
    <w:rsid w:val="007B66F0"/>
    <w:rsid w:val="007B6D4B"/>
    <w:rsid w:val="007B716E"/>
    <w:rsid w:val="007B732B"/>
    <w:rsid w:val="007B7477"/>
    <w:rsid w:val="007B759E"/>
    <w:rsid w:val="007B7922"/>
    <w:rsid w:val="007B7D7A"/>
    <w:rsid w:val="007B7D7C"/>
    <w:rsid w:val="007C0C4D"/>
    <w:rsid w:val="007C1AFD"/>
    <w:rsid w:val="007C1B86"/>
    <w:rsid w:val="007C1BC7"/>
    <w:rsid w:val="007C1DE6"/>
    <w:rsid w:val="007C1FFE"/>
    <w:rsid w:val="007C2542"/>
    <w:rsid w:val="007C2C75"/>
    <w:rsid w:val="007C2D84"/>
    <w:rsid w:val="007C31E5"/>
    <w:rsid w:val="007C333B"/>
    <w:rsid w:val="007C3461"/>
    <w:rsid w:val="007C3886"/>
    <w:rsid w:val="007C4405"/>
    <w:rsid w:val="007C488C"/>
    <w:rsid w:val="007C49D9"/>
    <w:rsid w:val="007C4B91"/>
    <w:rsid w:val="007C4BA4"/>
    <w:rsid w:val="007C4D70"/>
    <w:rsid w:val="007C52EA"/>
    <w:rsid w:val="007C5790"/>
    <w:rsid w:val="007C619F"/>
    <w:rsid w:val="007C630E"/>
    <w:rsid w:val="007C67C8"/>
    <w:rsid w:val="007C6E37"/>
    <w:rsid w:val="007C70B3"/>
    <w:rsid w:val="007C7380"/>
    <w:rsid w:val="007C7977"/>
    <w:rsid w:val="007C79B3"/>
    <w:rsid w:val="007C7A46"/>
    <w:rsid w:val="007C7AB6"/>
    <w:rsid w:val="007C7EAF"/>
    <w:rsid w:val="007C7EF8"/>
    <w:rsid w:val="007D0205"/>
    <w:rsid w:val="007D02CC"/>
    <w:rsid w:val="007D09EC"/>
    <w:rsid w:val="007D128E"/>
    <w:rsid w:val="007D13DE"/>
    <w:rsid w:val="007D1A8E"/>
    <w:rsid w:val="007D1D09"/>
    <w:rsid w:val="007D1FD2"/>
    <w:rsid w:val="007D217C"/>
    <w:rsid w:val="007D22D5"/>
    <w:rsid w:val="007D2300"/>
    <w:rsid w:val="007D268F"/>
    <w:rsid w:val="007D2DB6"/>
    <w:rsid w:val="007D2EBE"/>
    <w:rsid w:val="007D2EE5"/>
    <w:rsid w:val="007D34C4"/>
    <w:rsid w:val="007D3557"/>
    <w:rsid w:val="007D38D9"/>
    <w:rsid w:val="007D3FAB"/>
    <w:rsid w:val="007D43C5"/>
    <w:rsid w:val="007D43F3"/>
    <w:rsid w:val="007D4F62"/>
    <w:rsid w:val="007D5014"/>
    <w:rsid w:val="007D531D"/>
    <w:rsid w:val="007D5501"/>
    <w:rsid w:val="007D5A05"/>
    <w:rsid w:val="007D5EE2"/>
    <w:rsid w:val="007D5F6B"/>
    <w:rsid w:val="007D650F"/>
    <w:rsid w:val="007D6630"/>
    <w:rsid w:val="007D6910"/>
    <w:rsid w:val="007D6A8C"/>
    <w:rsid w:val="007D6DD2"/>
    <w:rsid w:val="007D773E"/>
    <w:rsid w:val="007D7AC1"/>
    <w:rsid w:val="007D7EAD"/>
    <w:rsid w:val="007E01C2"/>
    <w:rsid w:val="007E03DF"/>
    <w:rsid w:val="007E0D75"/>
    <w:rsid w:val="007E1706"/>
    <w:rsid w:val="007E1EF0"/>
    <w:rsid w:val="007E2C14"/>
    <w:rsid w:val="007E3247"/>
    <w:rsid w:val="007E3644"/>
    <w:rsid w:val="007E3868"/>
    <w:rsid w:val="007E3B6C"/>
    <w:rsid w:val="007E3C54"/>
    <w:rsid w:val="007E3F10"/>
    <w:rsid w:val="007E45AA"/>
    <w:rsid w:val="007E47A4"/>
    <w:rsid w:val="007E494C"/>
    <w:rsid w:val="007E4D4B"/>
    <w:rsid w:val="007E5183"/>
    <w:rsid w:val="007E5188"/>
    <w:rsid w:val="007E52AD"/>
    <w:rsid w:val="007E5697"/>
    <w:rsid w:val="007E5914"/>
    <w:rsid w:val="007E5A79"/>
    <w:rsid w:val="007E5BBF"/>
    <w:rsid w:val="007E5C4F"/>
    <w:rsid w:val="007E5CA5"/>
    <w:rsid w:val="007E6235"/>
    <w:rsid w:val="007E65C5"/>
    <w:rsid w:val="007E6607"/>
    <w:rsid w:val="007E66B2"/>
    <w:rsid w:val="007E6908"/>
    <w:rsid w:val="007E6FF4"/>
    <w:rsid w:val="007E7166"/>
    <w:rsid w:val="007E762F"/>
    <w:rsid w:val="007E7FC3"/>
    <w:rsid w:val="007F0051"/>
    <w:rsid w:val="007F0351"/>
    <w:rsid w:val="007F07A8"/>
    <w:rsid w:val="007F0A17"/>
    <w:rsid w:val="007F0A68"/>
    <w:rsid w:val="007F0BD7"/>
    <w:rsid w:val="007F0FC6"/>
    <w:rsid w:val="007F1159"/>
    <w:rsid w:val="007F1B07"/>
    <w:rsid w:val="007F21A3"/>
    <w:rsid w:val="007F25B2"/>
    <w:rsid w:val="007F272C"/>
    <w:rsid w:val="007F296E"/>
    <w:rsid w:val="007F2AD0"/>
    <w:rsid w:val="007F2B3D"/>
    <w:rsid w:val="007F2C73"/>
    <w:rsid w:val="007F2C83"/>
    <w:rsid w:val="007F2D91"/>
    <w:rsid w:val="007F2DF7"/>
    <w:rsid w:val="007F2FAB"/>
    <w:rsid w:val="007F315C"/>
    <w:rsid w:val="007F38C1"/>
    <w:rsid w:val="007F3975"/>
    <w:rsid w:val="007F3C98"/>
    <w:rsid w:val="007F3E93"/>
    <w:rsid w:val="007F3F64"/>
    <w:rsid w:val="007F40DA"/>
    <w:rsid w:val="007F49CE"/>
    <w:rsid w:val="007F4A26"/>
    <w:rsid w:val="007F4D9A"/>
    <w:rsid w:val="007F57A1"/>
    <w:rsid w:val="007F613D"/>
    <w:rsid w:val="007F6791"/>
    <w:rsid w:val="007F68A6"/>
    <w:rsid w:val="007F692B"/>
    <w:rsid w:val="007F6C4A"/>
    <w:rsid w:val="007F7552"/>
    <w:rsid w:val="007F78BC"/>
    <w:rsid w:val="00800481"/>
    <w:rsid w:val="0080062E"/>
    <w:rsid w:val="00800A75"/>
    <w:rsid w:val="00800B47"/>
    <w:rsid w:val="00800BE3"/>
    <w:rsid w:val="00800C8A"/>
    <w:rsid w:val="008010E7"/>
    <w:rsid w:val="00801287"/>
    <w:rsid w:val="008015A4"/>
    <w:rsid w:val="00801A4B"/>
    <w:rsid w:val="00801DCF"/>
    <w:rsid w:val="00801F21"/>
    <w:rsid w:val="0080218A"/>
    <w:rsid w:val="00802334"/>
    <w:rsid w:val="0080259F"/>
    <w:rsid w:val="0080261C"/>
    <w:rsid w:val="00802752"/>
    <w:rsid w:val="0080291E"/>
    <w:rsid w:val="00802D7F"/>
    <w:rsid w:val="0080305E"/>
    <w:rsid w:val="00803BAD"/>
    <w:rsid w:val="008040AC"/>
    <w:rsid w:val="008040FB"/>
    <w:rsid w:val="0080424F"/>
    <w:rsid w:val="00804355"/>
    <w:rsid w:val="0080445C"/>
    <w:rsid w:val="008049FD"/>
    <w:rsid w:val="00804AD2"/>
    <w:rsid w:val="00804B5C"/>
    <w:rsid w:val="008057B3"/>
    <w:rsid w:val="00805978"/>
    <w:rsid w:val="00805AD7"/>
    <w:rsid w:val="00806128"/>
    <w:rsid w:val="00806183"/>
    <w:rsid w:val="00807288"/>
    <w:rsid w:val="00807621"/>
    <w:rsid w:val="008078DB"/>
    <w:rsid w:val="00807B07"/>
    <w:rsid w:val="00810379"/>
    <w:rsid w:val="00810CED"/>
    <w:rsid w:val="00810EE5"/>
    <w:rsid w:val="008110B2"/>
    <w:rsid w:val="00811451"/>
    <w:rsid w:val="0081147F"/>
    <w:rsid w:val="00811F7E"/>
    <w:rsid w:val="00812ABE"/>
    <w:rsid w:val="00813B3F"/>
    <w:rsid w:val="008143EA"/>
    <w:rsid w:val="008144E9"/>
    <w:rsid w:val="00814639"/>
    <w:rsid w:val="008146C1"/>
    <w:rsid w:val="00814CE8"/>
    <w:rsid w:val="00815418"/>
    <w:rsid w:val="008158DE"/>
    <w:rsid w:val="00815A3A"/>
    <w:rsid w:val="00815D5E"/>
    <w:rsid w:val="00815D70"/>
    <w:rsid w:val="00816208"/>
    <w:rsid w:val="008165C4"/>
    <w:rsid w:val="00816768"/>
    <w:rsid w:val="00816A9B"/>
    <w:rsid w:val="008177A1"/>
    <w:rsid w:val="0081785B"/>
    <w:rsid w:val="00817C3C"/>
    <w:rsid w:val="008203A6"/>
    <w:rsid w:val="00820A03"/>
    <w:rsid w:val="00820A68"/>
    <w:rsid w:val="00820EB6"/>
    <w:rsid w:val="008214C3"/>
    <w:rsid w:val="00821871"/>
    <w:rsid w:val="00821D3D"/>
    <w:rsid w:val="0082254D"/>
    <w:rsid w:val="00822702"/>
    <w:rsid w:val="008228FB"/>
    <w:rsid w:val="00822B99"/>
    <w:rsid w:val="00822F5B"/>
    <w:rsid w:val="0082354A"/>
    <w:rsid w:val="00823883"/>
    <w:rsid w:val="008238DA"/>
    <w:rsid w:val="00823BA4"/>
    <w:rsid w:val="00823DA9"/>
    <w:rsid w:val="008240C3"/>
    <w:rsid w:val="00825071"/>
    <w:rsid w:val="008252CB"/>
    <w:rsid w:val="00825343"/>
    <w:rsid w:val="008254C0"/>
    <w:rsid w:val="008259EF"/>
    <w:rsid w:val="00825B14"/>
    <w:rsid w:val="00825E08"/>
    <w:rsid w:val="00825F0A"/>
    <w:rsid w:val="00826862"/>
    <w:rsid w:val="00826A0C"/>
    <w:rsid w:val="00826AD6"/>
    <w:rsid w:val="00826D76"/>
    <w:rsid w:val="00827685"/>
    <w:rsid w:val="008276F5"/>
    <w:rsid w:val="008277F5"/>
    <w:rsid w:val="00827B8E"/>
    <w:rsid w:val="00827B90"/>
    <w:rsid w:val="00827CC5"/>
    <w:rsid w:val="00830259"/>
    <w:rsid w:val="008302CC"/>
    <w:rsid w:val="008303AF"/>
    <w:rsid w:val="008307CD"/>
    <w:rsid w:val="008307DD"/>
    <w:rsid w:val="00830A17"/>
    <w:rsid w:val="00830F50"/>
    <w:rsid w:val="00831E68"/>
    <w:rsid w:val="00832275"/>
    <w:rsid w:val="0083273C"/>
    <w:rsid w:val="00832831"/>
    <w:rsid w:val="0083287E"/>
    <w:rsid w:val="00833391"/>
    <w:rsid w:val="00833E7D"/>
    <w:rsid w:val="00834019"/>
    <w:rsid w:val="008340AE"/>
    <w:rsid w:val="008342DB"/>
    <w:rsid w:val="00834707"/>
    <w:rsid w:val="0083473C"/>
    <w:rsid w:val="00834A92"/>
    <w:rsid w:val="00834E1A"/>
    <w:rsid w:val="00834F6C"/>
    <w:rsid w:val="008358EC"/>
    <w:rsid w:val="00835A46"/>
    <w:rsid w:val="00835C25"/>
    <w:rsid w:val="008361B3"/>
    <w:rsid w:val="0083694C"/>
    <w:rsid w:val="00836A5C"/>
    <w:rsid w:val="008373B0"/>
    <w:rsid w:val="008378E5"/>
    <w:rsid w:val="00837BC2"/>
    <w:rsid w:val="00837E5D"/>
    <w:rsid w:val="00837EAF"/>
    <w:rsid w:val="0084013F"/>
    <w:rsid w:val="00840151"/>
    <w:rsid w:val="00840438"/>
    <w:rsid w:val="00840453"/>
    <w:rsid w:val="00840875"/>
    <w:rsid w:val="00840C40"/>
    <w:rsid w:val="00840DBE"/>
    <w:rsid w:val="00841221"/>
    <w:rsid w:val="008415EC"/>
    <w:rsid w:val="008417D5"/>
    <w:rsid w:val="008419AB"/>
    <w:rsid w:val="00841D53"/>
    <w:rsid w:val="00841E8F"/>
    <w:rsid w:val="00841EBC"/>
    <w:rsid w:val="0084202B"/>
    <w:rsid w:val="00842DCD"/>
    <w:rsid w:val="0084348F"/>
    <w:rsid w:val="00843609"/>
    <w:rsid w:val="00843BAB"/>
    <w:rsid w:val="00843C89"/>
    <w:rsid w:val="008446A2"/>
    <w:rsid w:val="00844A83"/>
    <w:rsid w:val="00844F91"/>
    <w:rsid w:val="008451E1"/>
    <w:rsid w:val="00845637"/>
    <w:rsid w:val="00846020"/>
    <w:rsid w:val="00846034"/>
    <w:rsid w:val="008462A2"/>
    <w:rsid w:val="00846875"/>
    <w:rsid w:val="00846AAA"/>
    <w:rsid w:val="00846B6D"/>
    <w:rsid w:val="0084702E"/>
    <w:rsid w:val="008470A0"/>
    <w:rsid w:val="00847603"/>
    <w:rsid w:val="0084772B"/>
    <w:rsid w:val="00847C8A"/>
    <w:rsid w:val="00850A43"/>
    <w:rsid w:val="00850B45"/>
    <w:rsid w:val="00851614"/>
    <w:rsid w:val="00851959"/>
    <w:rsid w:val="00851BB1"/>
    <w:rsid w:val="008520FE"/>
    <w:rsid w:val="0085275C"/>
    <w:rsid w:val="00852845"/>
    <w:rsid w:val="00852A2C"/>
    <w:rsid w:val="00852BF7"/>
    <w:rsid w:val="00852CB8"/>
    <w:rsid w:val="00853007"/>
    <w:rsid w:val="0085312C"/>
    <w:rsid w:val="008537A8"/>
    <w:rsid w:val="00853AC5"/>
    <w:rsid w:val="00853C60"/>
    <w:rsid w:val="008542B4"/>
    <w:rsid w:val="008545E0"/>
    <w:rsid w:val="00854C9C"/>
    <w:rsid w:val="00854ED7"/>
    <w:rsid w:val="00855150"/>
    <w:rsid w:val="0085535C"/>
    <w:rsid w:val="00855465"/>
    <w:rsid w:val="008556DC"/>
    <w:rsid w:val="00855892"/>
    <w:rsid w:val="00856010"/>
    <w:rsid w:val="00856381"/>
    <w:rsid w:val="008563B2"/>
    <w:rsid w:val="00856C4C"/>
    <w:rsid w:val="00856C4F"/>
    <w:rsid w:val="00856D79"/>
    <w:rsid w:val="00856E06"/>
    <w:rsid w:val="008572B9"/>
    <w:rsid w:val="008572FE"/>
    <w:rsid w:val="00857349"/>
    <w:rsid w:val="008574B1"/>
    <w:rsid w:val="00860017"/>
    <w:rsid w:val="008602EA"/>
    <w:rsid w:val="0086094F"/>
    <w:rsid w:val="00860A47"/>
    <w:rsid w:val="00860ACF"/>
    <w:rsid w:val="00860D20"/>
    <w:rsid w:val="00860EAD"/>
    <w:rsid w:val="0086125F"/>
    <w:rsid w:val="008613EE"/>
    <w:rsid w:val="00861CE3"/>
    <w:rsid w:val="00861F2B"/>
    <w:rsid w:val="00861F79"/>
    <w:rsid w:val="008620F3"/>
    <w:rsid w:val="008624B8"/>
    <w:rsid w:val="008624F2"/>
    <w:rsid w:val="00862576"/>
    <w:rsid w:val="0086259F"/>
    <w:rsid w:val="008627EA"/>
    <w:rsid w:val="00862890"/>
    <w:rsid w:val="00862968"/>
    <w:rsid w:val="00862A34"/>
    <w:rsid w:val="0086315F"/>
    <w:rsid w:val="00863233"/>
    <w:rsid w:val="008639F9"/>
    <w:rsid w:val="00863A08"/>
    <w:rsid w:val="00863CA7"/>
    <w:rsid w:val="00863DE9"/>
    <w:rsid w:val="00863E1E"/>
    <w:rsid w:val="00864446"/>
    <w:rsid w:val="0086472E"/>
    <w:rsid w:val="00864EBD"/>
    <w:rsid w:val="00864FE0"/>
    <w:rsid w:val="00865305"/>
    <w:rsid w:val="0086559E"/>
    <w:rsid w:val="00865C90"/>
    <w:rsid w:val="008661DA"/>
    <w:rsid w:val="008663E4"/>
    <w:rsid w:val="0086645F"/>
    <w:rsid w:val="008667B3"/>
    <w:rsid w:val="00866874"/>
    <w:rsid w:val="00866930"/>
    <w:rsid w:val="00866FF3"/>
    <w:rsid w:val="00867204"/>
    <w:rsid w:val="00867250"/>
    <w:rsid w:val="008678C3"/>
    <w:rsid w:val="008678E3"/>
    <w:rsid w:val="00867976"/>
    <w:rsid w:val="00867FD9"/>
    <w:rsid w:val="0087010F"/>
    <w:rsid w:val="008706F7"/>
    <w:rsid w:val="008709F2"/>
    <w:rsid w:val="0087116B"/>
    <w:rsid w:val="00871310"/>
    <w:rsid w:val="00871623"/>
    <w:rsid w:val="00871873"/>
    <w:rsid w:val="00871895"/>
    <w:rsid w:val="00871A2D"/>
    <w:rsid w:val="00871B04"/>
    <w:rsid w:val="00871C29"/>
    <w:rsid w:val="00871CEB"/>
    <w:rsid w:val="00871E85"/>
    <w:rsid w:val="008720A5"/>
    <w:rsid w:val="00872D07"/>
    <w:rsid w:val="0087347D"/>
    <w:rsid w:val="0087369F"/>
    <w:rsid w:val="00873947"/>
    <w:rsid w:val="00873D5F"/>
    <w:rsid w:val="008740DA"/>
    <w:rsid w:val="00874100"/>
    <w:rsid w:val="00874381"/>
    <w:rsid w:val="008746EA"/>
    <w:rsid w:val="008747A6"/>
    <w:rsid w:val="00874809"/>
    <w:rsid w:val="00874AC7"/>
    <w:rsid w:val="00874B16"/>
    <w:rsid w:val="00874C57"/>
    <w:rsid w:val="00874FED"/>
    <w:rsid w:val="00875511"/>
    <w:rsid w:val="0087564A"/>
    <w:rsid w:val="008759F7"/>
    <w:rsid w:val="00875A2E"/>
    <w:rsid w:val="00875AF8"/>
    <w:rsid w:val="00875F34"/>
    <w:rsid w:val="00876528"/>
    <w:rsid w:val="008767C9"/>
    <w:rsid w:val="00876802"/>
    <w:rsid w:val="00876B84"/>
    <w:rsid w:val="00876EEB"/>
    <w:rsid w:val="008774AF"/>
    <w:rsid w:val="008778D2"/>
    <w:rsid w:val="00877A2F"/>
    <w:rsid w:val="00877FA3"/>
    <w:rsid w:val="00877FAD"/>
    <w:rsid w:val="0088011C"/>
    <w:rsid w:val="0088072A"/>
    <w:rsid w:val="00880886"/>
    <w:rsid w:val="00880B37"/>
    <w:rsid w:val="00880C31"/>
    <w:rsid w:val="00880D03"/>
    <w:rsid w:val="00880E58"/>
    <w:rsid w:val="00881B53"/>
    <w:rsid w:val="00881C81"/>
    <w:rsid w:val="00881E4B"/>
    <w:rsid w:val="00881EF3"/>
    <w:rsid w:val="00882247"/>
    <w:rsid w:val="008824AB"/>
    <w:rsid w:val="008827AC"/>
    <w:rsid w:val="008829CD"/>
    <w:rsid w:val="00882A10"/>
    <w:rsid w:val="00883655"/>
    <w:rsid w:val="00883E2C"/>
    <w:rsid w:val="0088460E"/>
    <w:rsid w:val="008847A1"/>
    <w:rsid w:val="008847A2"/>
    <w:rsid w:val="00885012"/>
    <w:rsid w:val="00885168"/>
    <w:rsid w:val="008851DE"/>
    <w:rsid w:val="00885669"/>
    <w:rsid w:val="00886192"/>
    <w:rsid w:val="008862FC"/>
    <w:rsid w:val="0088659A"/>
    <w:rsid w:val="00886D01"/>
    <w:rsid w:val="008871AD"/>
    <w:rsid w:val="008874AA"/>
    <w:rsid w:val="008877AF"/>
    <w:rsid w:val="00887882"/>
    <w:rsid w:val="008879FE"/>
    <w:rsid w:val="00887B05"/>
    <w:rsid w:val="00887B43"/>
    <w:rsid w:val="00887C2F"/>
    <w:rsid w:val="00890A83"/>
    <w:rsid w:val="00890B91"/>
    <w:rsid w:val="00891363"/>
    <w:rsid w:val="008914E5"/>
    <w:rsid w:val="008919D4"/>
    <w:rsid w:val="00891BBF"/>
    <w:rsid w:val="00892253"/>
    <w:rsid w:val="0089260C"/>
    <w:rsid w:val="00892610"/>
    <w:rsid w:val="00892C7B"/>
    <w:rsid w:val="00892CF6"/>
    <w:rsid w:val="00892ED8"/>
    <w:rsid w:val="008933FE"/>
    <w:rsid w:val="00893530"/>
    <w:rsid w:val="008935B9"/>
    <w:rsid w:val="00893B72"/>
    <w:rsid w:val="00893CD9"/>
    <w:rsid w:val="00893EE7"/>
    <w:rsid w:val="00893EFA"/>
    <w:rsid w:val="00894480"/>
    <w:rsid w:val="008945E6"/>
    <w:rsid w:val="00894779"/>
    <w:rsid w:val="00894D35"/>
    <w:rsid w:val="00894F1C"/>
    <w:rsid w:val="00894F82"/>
    <w:rsid w:val="0089514E"/>
    <w:rsid w:val="0089570C"/>
    <w:rsid w:val="00895758"/>
    <w:rsid w:val="008958B6"/>
    <w:rsid w:val="008958CF"/>
    <w:rsid w:val="00895AC4"/>
    <w:rsid w:val="00895DD4"/>
    <w:rsid w:val="00895E57"/>
    <w:rsid w:val="00895F11"/>
    <w:rsid w:val="00895F74"/>
    <w:rsid w:val="00896700"/>
    <w:rsid w:val="00896DAC"/>
    <w:rsid w:val="00896DAD"/>
    <w:rsid w:val="0089722B"/>
    <w:rsid w:val="00897591"/>
    <w:rsid w:val="00897604"/>
    <w:rsid w:val="00897865"/>
    <w:rsid w:val="00897BF6"/>
    <w:rsid w:val="00897DF0"/>
    <w:rsid w:val="008A0829"/>
    <w:rsid w:val="008A08E3"/>
    <w:rsid w:val="008A0FCE"/>
    <w:rsid w:val="008A0FD1"/>
    <w:rsid w:val="008A11DA"/>
    <w:rsid w:val="008A14FE"/>
    <w:rsid w:val="008A1A59"/>
    <w:rsid w:val="008A1C8B"/>
    <w:rsid w:val="008A1D45"/>
    <w:rsid w:val="008A203E"/>
    <w:rsid w:val="008A2472"/>
    <w:rsid w:val="008A24F4"/>
    <w:rsid w:val="008A2510"/>
    <w:rsid w:val="008A2568"/>
    <w:rsid w:val="008A348D"/>
    <w:rsid w:val="008A378E"/>
    <w:rsid w:val="008A3D39"/>
    <w:rsid w:val="008A3DD5"/>
    <w:rsid w:val="008A3E25"/>
    <w:rsid w:val="008A3E87"/>
    <w:rsid w:val="008A43A0"/>
    <w:rsid w:val="008A465B"/>
    <w:rsid w:val="008A46BF"/>
    <w:rsid w:val="008A4E83"/>
    <w:rsid w:val="008A5108"/>
    <w:rsid w:val="008A539E"/>
    <w:rsid w:val="008A5777"/>
    <w:rsid w:val="008A5C33"/>
    <w:rsid w:val="008A5DB8"/>
    <w:rsid w:val="008A62CB"/>
    <w:rsid w:val="008A6657"/>
    <w:rsid w:val="008A715A"/>
    <w:rsid w:val="008A76FF"/>
    <w:rsid w:val="008A776C"/>
    <w:rsid w:val="008B030C"/>
    <w:rsid w:val="008B0440"/>
    <w:rsid w:val="008B08EC"/>
    <w:rsid w:val="008B094F"/>
    <w:rsid w:val="008B0D1E"/>
    <w:rsid w:val="008B119B"/>
    <w:rsid w:val="008B1261"/>
    <w:rsid w:val="008B1AD2"/>
    <w:rsid w:val="008B26C1"/>
    <w:rsid w:val="008B2BC2"/>
    <w:rsid w:val="008B2EA1"/>
    <w:rsid w:val="008B31C8"/>
    <w:rsid w:val="008B3BCB"/>
    <w:rsid w:val="008B3C12"/>
    <w:rsid w:val="008B3E9A"/>
    <w:rsid w:val="008B40C2"/>
    <w:rsid w:val="008B43B9"/>
    <w:rsid w:val="008B45D9"/>
    <w:rsid w:val="008B4789"/>
    <w:rsid w:val="008B4866"/>
    <w:rsid w:val="008B4C2F"/>
    <w:rsid w:val="008B5065"/>
    <w:rsid w:val="008B530A"/>
    <w:rsid w:val="008B60D1"/>
    <w:rsid w:val="008B65C9"/>
    <w:rsid w:val="008B6B6A"/>
    <w:rsid w:val="008B6C13"/>
    <w:rsid w:val="008B6E11"/>
    <w:rsid w:val="008B6F84"/>
    <w:rsid w:val="008B7121"/>
    <w:rsid w:val="008B71D8"/>
    <w:rsid w:val="008B729F"/>
    <w:rsid w:val="008B7472"/>
    <w:rsid w:val="008B74F1"/>
    <w:rsid w:val="008B7B5A"/>
    <w:rsid w:val="008B7D18"/>
    <w:rsid w:val="008B7EB5"/>
    <w:rsid w:val="008C05F8"/>
    <w:rsid w:val="008C072D"/>
    <w:rsid w:val="008C07BE"/>
    <w:rsid w:val="008C0D09"/>
    <w:rsid w:val="008C100E"/>
    <w:rsid w:val="008C10A8"/>
    <w:rsid w:val="008C18FE"/>
    <w:rsid w:val="008C24FE"/>
    <w:rsid w:val="008C2767"/>
    <w:rsid w:val="008C2A41"/>
    <w:rsid w:val="008C2A47"/>
    <w:rsid w:val="008C2B20"/>
    <w:rsid w:val="008C2E14"/>
    <w:rsid w:val="008C34E0"/>
    <w:rsid w:val="008C4314"/>
    <w:rsid w:val="008C44B5"/>
    <w:rsid w:val="008C4600"/>
    <w:rsid w:val="008C4939"/>
    <w:rsid w:val="008C4A94"/>
    <w:rsid w:val="008C4B87"/>
    <w:rsid w:val="008C4D00"/>
    <w:rsid w:val="008C50B7"/>
    <w:rsid w:val="008C54F6"/>
    <w:rsid w:val="008C58B4"/>
    <w:rsid w:val="008C5BE7"/>
    <w:rsid w:val="008C5E26"/>
    <w:rsid w:val="008C5E5D"/>
    <w:rsid w:val="008C5F73"/>
    <w:rsid w:val="008C60D2"/>
    <w:rsid w:val="008C72F5"/>
    <w:rsid w:val="008C74B3"/>
    <w:rsid w:val="008C7DCC"/>
    <w:rsid w:val="008C7E89"/>
    <w:rsid w:val="008C7FE0"/>
    <w:rsid w:val="008D013C"/>
    <w:rsid w:val="008D01DF"/>
    <w:rsid w:val="008D02A1"/>
    <w:rsid w:val="008D0342"/>
    <w:rsid w:val="008D068C"/>
    <w:rsid w:val="008D0A7F"/>
    <w:rsid w:val="008D0E99"/>
    <w:rsid w:val="008D0EA3"/>
    <w:rsid w:val="008D0F36"/>
    <w:rsid w:val="008D117E"/>
    <w:rsid w:val="008D136E"/>
    <w:rsid w:val="008D1727"/>
    <w:rsid w:val="008D18F5"/>
    <w:rsid w:val="008D21F1"/>
    <w:rsid w:val="008D240A"/>
    <w:rsid w:val="008D258E"/>
    <w:rsid w:val="008D25DD"/>
    <w:rsid w:val="008D2F63"/>
    <w:rsid w:val="008D30F0"/>
    <w:rsid w:val="008D45C1"/>
    <w:rsid w:val="008D48DA"/>
    <w:rsid w:val="008D4B3F"/>
    <w:rsid w:val="008D4F6C"/>
    <w:rsid w:val="008D4F7B"/>
    <w:rsid w:val="008D52EE"/>
    <w:rsid w:val="008D540C"/>
    <w:rsid w:val="008D56BA"/>
    <w:rsid w:val="008D5766"/>
    <w:rsid w:val="008D59E7"/>
    <w:rsid w:val="008D5DBD"/>
    <w:rsid w:val="008D651C"/>
    <w:rsid w:val="008D6771"/>
    <w:rsid w:val="008D6EFF"/>
    <w:rsid w:val="008D6F2C"/>
    <w:rsid w:val="008D743F"/>
    <w:rsid w:val="008D7F0F"/>
    <w:rsid w:val="008D7F30"/>
    <w:rsid w:val="008E02DD"/>
    <w:rsid w:val="008E0D54"/>
    <w:rsid w:val="008E18D1"/>
    <w:rsid w:val="008E1D48"/>
    <w:rsid w:val="008E1E70"/>
    <w:rsid w:val="008E207D"/>
    <w:rsid w:val="008E23AE"/>
    <w:rsid w:val="008E2C3D"/>
    <w:rsid w:val="008E2D9D"/>
    <w:rsid w:val="008E328C"/>
    <w:rsid w:val="008E35A8"/>
    <w:rsid w:val="008E38D2"/>
    <w:rsid w:val="008E3E67"/>
    <w:rsid w:val="008E3E97"/>
    <w:rsid w:val="008E3FE7"/>
    <w:rsid w:val="008E4C79"/>
    <w:rsid w:val="008E4CF4"/>
    <w:rsid w:val="008E4F0C"/>
    <w:rsid w:val="008E55BA"/>
    <w:rsid w:val="008E5770"/>
    <w:rsid w:val="008E58BA"/>
    <w:rsid w:val="008E5A53"/>
    <w:rsid w:val="008E5D78"/>
    <w:rsid w:val="008E615D"/>
    <w:rsid w:val="008E6398"/>
    <w:rsid w:val="008E64BC"/>
    <w:rsid w:val="008E6543"/>
    <w:rsid w:val="008E66CD"/>
    <w:rsid w:val="008E6C31"/>
    <w:rsid w:val="008E6FE1"/>
    <w:rsid w:val="008E709F"/>
    <w:rsid w:val="008E76AD"/>
    <w:rsid w:val="008F0091"/>
    <w:rsid w:val="008F0CA6"/>
    <w:rsid w:val="008F0D71"/>
    <w:rsid w:val="008F129D"/>
    <w:rsid w:val="008F12BC"/>
    <w:rsid w:val="008F1820"/>
    <w:rsid w:val="008F188F"/>
    <w:rsid w:val="008F1A0B"/>
    <w:rsid w:val="008F1A74"/>
    <w:rsid w:val="008F1E50"/>
    <w:rsid w:val="008F1FC8"/>
    <w:rsid w:val="008F22F0"/>
    <w:rsid w:val="008F2429"/>
    <w:rsid w:val="008F2478"/>
    <w:rsid w:val="008F24C0"/>
    <w:rsid w:val="008F25A5"/>
    <w:rsid w:val="008F2BA2"/>
    <w:rsid w:val="008F2C61"/>
    <w:rsid w:val="008F2D9B"/>
    <w:rsid w:val="008F32FF"/>
    <w:rsid w:val="008F3512"/>
    <w:rsid w:val="008F36EA"/>
    <w:rsid w:val="008F3B6B"/>
    <w:rsid w:val="008F3BAD"/>
    <w:rsid w:val="008F408A"/>
    <w:rsid w:val="008F4210"/>
    <w:rsid w:val="008F4797"/>
    <w:rsid w:val="008F4D6F"/>
    <w:rsid w:val="008F5676"/>
    <w:rsid w:val="008F5854"/>
    <w:rsid w:val="008F5FA5"/>
    <w:rsid w:val="008F6698"/>
    <w:rsid w:val="008F729B"/>
    <w:rsid w:val="008F749F"/>
    <w:rsid w:val="008F75E3"/>
    <w:rsid w:val="008F765A"/>
    <w:rsid w:val="008F7DB7"/>
    <w:rsid w:val="008F7DDC"/>
    <w:rsid w:val="00900424"/>
    <w:rsid w:val="00900AA7"/>
    <w:rsid w:val="00900B22"/>
    <w:rsid w:val="00900C5D"/>
    <w:rsid w:val="00900CAB"/>
    <w:rsid w:val="0090137E"/>
    <w:rsid w:val="009014AB"/>
    <w:rsid w:val="00902038"/>
    <w:rsid w:val="009026FF"/>
    <w:rsid w:val="00902B40"/>
    <w:rsid w:val="00902D17"/>
    <w:rsid w:val="00902D6B"/>
    <w:rsid w:val="00902E21"/>
    <w:rsid w:val="00902F8E"/>
    <w:rsid w:val="00903248"/>
    <w:rsid w:val="00903CA1"/>
    <w:rsid w:val="00905329"/>
    <w:rsid w:val="00905FEC"/>
    <w:rsid w:val="00906034"/>
    <w:rsid w:val="009062EA"/>
    <w:rsid w:val="00906BE6"/>
    <w:rsid w:val="00906CDC"/>
    <w:rsid w:val="00907B63"/>
    <w:rsid w:val="00907C31"/>
    <w:rsid w:val="00907DC7"/>
    <w:rsid w:val="00907E53"/>
    <w:rsid w:val="00910193"/>
    <w:rsid w:val="00910340"/>
    <w:rsid w:val="0091056C"/>
    <w:rsid w:val="0091061A"/>
    <w:rsid w:val="0091086A"/>
    <w:rsid w:val="00910B7B"/>
    <w:rsid w:val="00910ED7"/>
    <w:rsid w:val="00911427"/>
    <w:rsid w:val="00911511"/>
    <w:rsid w:val="00911612"/>
    <w:rsid w:val="0091175B"/>
    <w:rsid w:val="0091180A"/>
    <w:rsid w:val="00911B33"/>
    <w:rsid w:val="009120B2"/>
    <w:rsid w:val="009126D3"/>
    <w:rsid w:val="00912A2B"/>
    <w:rsid w:val="00912F7D"/>
    <w:rsid w:val="009133D3"/>
    <w:rsid w:val="0091384C"/>
    <w:rsid w:val="00913DB0"/>
    <w:rsid w:val="0091421A"/>
    <w:rsid w:val="009144B7"/>
    <w:rsid w:val="00914BE8"/>
    <w:rsid w:val="0091512A"/>
    <w:rsid w:val="00915384"/>
    <w:rsid w:val="0091538C"/>
    <w:rsid w:val="0091589B"/>
    <w:rsid w:val="00915C96"/>
    <w:rsid w:val="00915CEC"/>
    <w:rsid w:val="00915D7C"/>
    <w:rsid w:val="0091668F"/>
    <w:rsid w:val="009168D9"/>
    <w:rsid w:val="009169D4"/>
    <w:rsid w:val="00916AF0"/>
    <w:rsid w:val="00916ECF"/>
    <w:rsid w:val="009170B3"/>
    <w:rsid w:val="009172FE"/>
    <w:rsid w:val="0091768F"/>
    <w:rsid w:val="00917BE3"/>
    <w:rsid w:val="00917D6C"/>
    <w:rsid w:val="0092007C"/>
    <w:rsid w:val="00920277"/>
    <w:rsid w:val="00920797"/>
    <w:rsid w:val="009207AB"/>
    <w:rsid w:val="00920B2B"/>
    <w:rsid w:val="00920C73"/>
    <w:rsid w:val="00921148"/>
    <w:rsid w:val="00921725"/>
    <w:rsid w:val="00921943"/>
    <w:rsid w:val="0092198E"/>
    <w:rsid w:val="00921BB1"/>
    <w:rsid w:val="0092208F"/>
    <w:rsid w:val="00922408"/>
    <w:rsid w:val="0092244D"/>
    <w:rsid w:val="0092247B"/>
    <w:rsid w:val="00922538"/>
    <w:rsid w:val="00922C4D"/>
    <w:rsid w:val="00922DA5"/>
    <w:rsid w:val="00923262"/>
    <w:rsid w:val="00923B2E"/>
    <w:rsid w:val="00923C56"/>
    <w:rsid w:val="00923CF9"/>
    <w:rsid w:val="00923EFC"/>
    <w:rsid w:val="0092436B"/>
    <w:rsid w:val="00924822"/>
    <w:rsid w:val="0092487A"/>
    <w:rsid w:val="00924A27"/>
    <w:rsid w:val="00924DB9"/>
    <w:rsid w:val="00924EB6"/>
    <w:rsid w:val="009250A2"/>
    <w:rsid w:val="009254E7"/>
    <w:rsid w:val="00925731"/>
    <w:rsid w:val="00925A10"/>
    <w:rsid w:val="00925B5F"/>
    <w:rsid w:val="00925F9D"/>
    <w:rsid w:val="009260B5"/>
    <w:rsid w:val="00926150"/>
    <w:rsid w:val="0092615B"/>
    <w:rsid w:val="0092634F"/>
    <w:rsid w:val="00926AB3"/>
    <w:rsid w:val="00926BA7"/>
    <w:rsid w:val="00927356"/>
    <w:rsid w:val="009273F2"/>
    <w:rsid w:val="0092752C"/>
    <w:rsid w:val="009304B0"/>
    <w:rsid w:val="009309F0"/>
    <w:rsid w:val="00930D44"/>
    <w:rsid w:val="00930EF5"/>
    <w:rsid w:val="0093117D"/>
    <w:rsid w:val="009314EE"/>
    <w:rsid w:val="009318F6"/>
    <w:rsid w:val="0093194E"/>
    <w:rsid w:val="00931ADC"/>
    <w:rsid w:val="00932343"/>
    <w:rsid w:val="00932967"/>
    <w:rsid w:val="00933247"/>
    <w:rsid w:val="00933780"/>
    <w:rsid w:val="00933ABD"/>
    <w:rsid w:val="0093440A"/>
    <w:rsid w:val="009347CF"/>
    <w:rsid w:val="00934809"/>
    <w:rsid w:val="0093489D"/>
    <w:rsid w:val="00934F1E"/>
    <w:rsid w:val="009352E3"/>
    <w:rsid w:val="009353EE"/>
    <w:rsid w:val="00935E3D"/>
    <w:rsid w:val="009360B8"/>
    <w:rsid w:val="00936D6C"/>
    <w:rsid w:val="00937230"/>
    <w:rsid w:val="00937245"/>
    <w:rsid w:val="00937777"/>
    <w:rsid w:val="00937863"/>
    <w:rsid w:val="00937F10"/>
    <w:rsid w:val="009405CD"/>
    <w:rsid w:val="00940E16"/>
    <w:rsid w:val="00941293"/>
    <w:rsid w:val="009412C2"/>
    <w:rsid w:val="009414E4"/>
    <w:rsid w:val="00941505"/>
    <w:rsid w:val="00941523"/>
    <w:rsid w:val="00941AC1"/>
    <w:rsid w:val="00941C42"/>
    <w:rsid w:val="0094239E"/>
    <w:rsid w:val="009424D3"/>
    <w:rsid w:val="00942A06"/>
    <w:rsid w:val="00942E28"/>
    <w:rsid w:val="009431AC"/>
    <w:rsid w:val="009438E4"/>
    <w:rsid w:val="00943B48"/>
    <w:rsid w:val="00943D25"/>
    <w:rsid w:val="00943FCA"/>
    <w:rsid w:val="00944252"/>
    <w:rsid w:val="0094434A"/>
    <w:rsid w:val="009446B5"/>
    <w:rsid w:val="0094527C"/>
    <w:rsid w:val="00945442"/>
    <w:rsid w:val="0094574C"/>
    <w:rsid w:val="0094578B"/>
    <w:rsid w:val="00946203"/>
    <w:rsid w:val="00946431"/>
    <w:rsid w:val="0094652E"/>
    <w:rsid w:val="0094670F"/>
    <w:rsid w:val="00946863"/>
    <w:rsid w:val="009468FC"/>
    <w:rsid w:val="00946BA4"/>
    <w:rsid w:val="0094717E"/>
    <w:rsid w:val="009473C1"/>
    <w:rsid w:val="009473F2"/>
    <w:rsid w:val="009476DA"/>
    <w:rsid w:val="0095012B"/>
    <w:rsid w:val="00950207"/>
    <w:rsid w:val="00950709"/>
    <w:rsid w:val="009507C3"/>
    <w:rsid w:val="009508A5"/>
    <w:rsid w:val="0095090E"/>
    <w:rsid w:val="00951641"/>
    <w:rsid w:val="00951669"/>
    <w:rsid w:val="00951A0F"/>
    <w:rsid w:val="00952185"/>
    <w:rsid w:val="00952FFC"/>
    <w:rsid w:val="009530D7"/>
    <w:rsid w:val="00953375"/>
    <w:rsid w:val="00953474"/>
    <w:rsid w:val="00953511"/>
    <w:rsid w:val="00953596"/>
    <w:rsid w:val="00953C44"/>
    <w:rsid w:val="00953DB1"/>
    <w:rsid w:val="00954B17"/>
    <w:rsid w:val="00954E92"/>
    <w:rsid w:val="00954EE4"/>
    <w:rsid w:val="0095597B"/>
    <w:rsid w:val="00955A15"/>
    <w:rsid w:val="00955B41"/>
    <w:rsid w:val="00955C65"/>
    <w:rsid w:val="00955D5E"/>
    <w:rsid w:val="00955F8B"/>
    <w:rsid w:val="00956AFE"/>
    <w:rsid w:val="00956ECD"/>
    <w:rsid w:val="009572CA"/>
    <w:rsid w:val="009574FF"/>
    <w:rsid w:val="0095755E"/>
    <w:rsid w:val="00957DF9"/>
    <w:rsid w:val="00960428"/>
    <w:rsid w:val="00960650"/>
    <w:rsid w:val="00960702"/>
    <w:rsid w:val="00960AE1"/>
    <w:rsid w:val="00960B35"/>
    <w:rsid w:val="00960BB4"/>
    <w:rsid w:val="00960C60"/>
    <w:rsid w:val="00960D14"/>
    <w:rsid w:val="00960EB6"/>
    <w:rsid w:val="00960EBB"/>
    <w:rsid w:val="0096137A"/>
    <w:rsid w:val="0096177D"/>
    <w:rsid w:val="00961CD0"/>
    <w:rsid w:val="00961CE0"/>
    <w:rsid w:val="00962238"/>
    <w:rsid w:val="009623AF"/>
    <w:rsid w:val="009626A0"/>
    <w:rsid w:val="009628AA"/>
    <w:rsid w:val="009629CF"/>
    <w:rsid w:val="00963005"/>
    <w:rsid w:val="0096335C"/>
    <w:rsid w:val="009636DC"/>
    <w:rsid w:val="00963FCF"/>
    <w:rsid w:val="0096410D"/>
    <w:rsid w:val="009644BE"/>
    <w:rsid w:val="00964CF6"/>
    <w:rsid w:val="00965867"/>
    <w:rsid w:val="0096588E"/>
    <w:rsid w:val="00965948"/>
    <w:rsid w:val="00965D8D"/>
    <w:rsid w:val="009669B1"/>
    <w:rsid w:val="00966BAA"/>
    <w:rsid w:val="00966BD2"/>
    <w:rsid w:val="00966CCC"/>
    <w:rsid w:val="00966DF0"/>
    <w:rsid w:val="00966EAA"/>
    <w:rsid w:val="00966F9D"/>
    <w:rsid w:val="00967553"/>
    <w:rsid w:val="00967E55"/>
    <w:rsid w:val="00967FEA"/>
    <w:rsid w:val="009700B7"/>
    <w:rsid w:val="00970522"/>
    <w:rsid w:val="00970572"/>
    <w:rsid w:val="00970D08"/>
    <w:rsid w:val="00970E39"/>
    <w:rsid w:val="0097108B"/>
    <w:rsid w:val="009710E6"/>
    <w:rsid w:val="00971359"/>
    <w:rsid w:val="009713CB"/>
    <w:rsid w:val="009714A3"/>
    <w:rsid w:val="009716DE"/>
    <w:rsid w:val="00971835"/>
    <w:rsid w:val="009719D7"/>
    <w:rsid w:val="00971E79"/>
    <w:rsid w:val="0097256A"/>
    <w:rsid w:val="009727AA"/>
    <w:rsid w:val="009733F5"/>
    <w:rsid w:val="00973A08"/>
    <w:rsid w:val="009740C3"/>
    <w:rsid w:val="009740CA"/>
    <w:rsid w:val="0097416E"/>
    <w:rsid w:val="009744F3"/>
    <w:rsid w:val="00974A2B"/>
    <w:rsid w:val="00974BB8"/>
    <w:rsid w:val="00974DBA"/>
    <w:rsid w:val="00975B9C"/>
    <w:rsid w:val="00976154"/>
    <w:rsid w:val="00976661"/>
    <w:rsid w:val="00976921"/>
    <w:rsid w:val="00977383"/>
    <w:rsid w:val="00977412"/>
    <w:rsid w:val="00977539"/>
    <w:rsid w:val="009775C5"/>
    <w:rsid w:val="00977942"/>
    <w:rsid w:val="00977D8D"/>
    <w:rsid w:val="009806E7"/>
    <w:rsid w:val="00980709"/>
    <w:rsid w:val="00980754"/>
    <w:rsid w:val="0098116A"/>
    <w:rsid w:val="009813D2"/>
    <w:rsid w:val="00981783"/>
    <w:rsid w:val="0098182B"/>
    <w:rsid w:val="00981FED"/>
    <w:rsid w:val="0098248A"/>
    <w:rsid w:val="009825AC"/>
    <w:rsid w:val="00982A57"/>
    <w:rsid w:val="00982AE7"/>
    <w:rsid w:val="00982C8B"/>
    <w:rsid w:val="00982D78"/>
    <w:rsid w:val="00982EA7"/>
    <w:rsid w:val="00982FD3"/>
    <w:rsid w:val="009831C6"/>
    <w:rsid w:val="009835BD"/>
    <w:rsid w:val="009836E6"/>
    <w:rsid w:val="00983E44"/>
    <w:rsid w:val="00983ED2"/>
    <w:rsid w:val="0098444B"/>
    <w:rsid w:val="009844C8"/>
    <w:rsid w:val="0098475D"/>
    <w:rsid w:val="00984999"/>
    <w:rsid w:val="00984DE0"/>
    <w:rsid w:val="0098540B"/>
    <w:rsid w:val="0098559D"/>
    <w:rsid w:val="009855B9"/>
    <w:rsid w:val="00985C90"/>
    <w:rsid w:val="00985FD6"/>
    <w:rsid w:val="009866B7"/>
    <w:rsid w:val="00986A16"/>
    <w:rsid w:val="00986A36"/>
    <w:rsid w:val="00987B2B"/>
    <w:rsid w:val="00987B31"/>
    <w:rsid w:val="00987D21"/>
    <w:rsid w:val="00987F6F"/>
    <w:rsid w:val="00987FD5"/>
    <w:rsid w:val="009903AE"/>
    <w:rsid w:val="009909B8"/>
    <w:rsid w:val="00990A4B"/>
    <w:rsid w:val="00990C89"/>
    <w:rsid w:val="00990E34"/>
    <w:rsid w:val="00990FD3"/>
    <w:rsid w:val="00991699"/>
    <w:rsid w:val="0099183C"/>
    <w:rsid w:val="0099197C"/>
    <w:rsid w:val="009919E2"/>
    <w:rsid w:val="00991FD0"/>
    <w:rsid w:val="00992362"/>
    <w:rsid w:val="00992397"/>
    <w:rsid w:val="0099288E"/>
    <w:rsid w:val="00992D8B"/>
    <w:rsid w:val="00993196"/>
    <w:rsid w:val="009933A6"/>
    <w:rsid w:val="00993909"/>
    <w:rsid w:val="00993ABD"/>
    <w:rsid w:val="00993ADC"/>
    <w:rsid w:val="00993B86"/>
    <w:rsid w:val="00994393"/>
    <w:rsid w:val="00994410"/>
    <w:rsid w:val="00994748"/>
    <w:rsid w:val="009954DF"/>
    <w:rsid w:val="00995D0C"/>
    <w:rsid w:val="00995D7C"/>
    <w:rsid w:val="00995F9B"/>
    <w:rsid w:val="0099602E"/>
    <w:rsid w:val="0099617E"/>
    <w:rsid w:val="00996551"/>
    <w:rsid w:val="009965D0"/>
    <w:rsid w:val="0099688D"/>
    <w:rsid w:val="00996CC0"/>
    <w:rsid w:val="00996E38"/>
    <w:rsid w:val="009970D3"/>
    <w:rsid w:val="009970F2"/>
    <w:rsid w:val="009975B9"/>
    <w:rsid w:val="0099777F"/>
    <w:rsid w:val="009978E6"/>
    <w:rsid w:val="00997B32"/>
    <w:rsid w:val="00997DCB"/>
    <w:rsid w:val="009A0412"/>
    <w:rsid w:val="009A0429"/>
    <w:rsid w:val="009A04B9"/>
    <w:rsid w:val="009A06F8"/>
    <w:rsid w:val="009A0E7C"/>
    <w:rsid w:val="009A1780"/>
    <w:rsid w:val="009A1810"/>
    <w:rsid w:val="009A1E92"/>
    <w:rsid w:val="009A21FA"/>
    <w:rsid w:val="009A25A1"/>
    <w:rsid w:val="009A2897"/>
    <w:rsid w:val="009A2A47"/>
    <w:rsid w:val="009A2D01"/>
    <w:rsid w:val="009A2F48"/>
    <w:rsid w:val="009A30B2"/>
    <w:rsid w:val="009A31C0"/>
    <w:rsid w:val="009A35D1"/>
    <w:rsid w:val="009A3701"/>
    <w:rsid w:val="009A3986"/>
    <w:rsid w:val="009A3AA4"/>
    <w:rsid w:val="009A3DA1"/>
    <w:rsid w:val="009A414D"/>
    <w:rsid w:val="009A44CB"/>
    <w:rsid w:val="009A481D"/>
    <w:rsid w:val="009A497E"/>
    <w:rsid w:val="009A51DD"/>
    <w:rsid w:val="009A5364"/>
    <w:rsid w:val="009A557A"/>
    <w:rsid w:val="009A56F5"/>
    <w:rsid w:val="009A5850"/>
    <w:rsid w:val="009A59CF"/>
    <w:rsid w:val="009A5B71"/>
    <w:rsid w:val="009A6D95"/>
    <w:rsid w:val="009A6FC0"/>
    <w:rsid w:val="009A72E2"/>
    <w:rsid w:val="009A7774"/>
    <w:rsid w:val="009A7A0A"/>
    <w:rsid w:val="009B063D"/>
    <w:rsid w:val="009B102E"/>
    <w:rsid w:val="009B118A"/>
    <w:rsid w:val="009B121A"/>
    <w:rsid w:val="009B1303"/>
    <w:rsid w:val="009B16AD"/>
    <w:rsid w:val="009B16C6"/>
    <w:rsid w:val="009B1C6A"/>
    <w:rsid w:val="009B1E18"/>
    <w:rsid w:val="009B1FAA"/>
    <w:rsid w:val="009B20CF"/>
    <w:rsid w:val="009B29CA"/>
    <w:rsid w:val="009B2A76"/>
    <w:rsid w:val="009B2FEA"/>
    <w:rsid w:val="009B3290"/>
    <w:rsid w:val="009B37D1"/>
    <w:rsid w:val="009B3DC1"/>
    <w:rsid w:val="009B4718"/>
    <w:rsid w:val="009B4844"/>
    <w:rsid w:val="009B4E46"/>
    <w:rsid w:val="009B507B"/>
    <w:rsid w:val="009B5660"/>
    <w:rsid w:val="009B5AEE"/>
    <w:rsid w:val="009B61CE"/>
    <w:rsid w:val="009B6628"/>
    <w:rsid w:val="009B6936"/>
    <w:rsid w:val="009B6A95"/>
    <w:rsid w:val="009B6C21"/>
    <w:rsid w:val="009B71F1"/>
    <w:rsid w:val="009B7236"/>
    <w:rsid w:val="009B73B4"/>
    <w:rsid w:val="009B77DA"/>
    <w:rsid w:val="009B7A46"/>
    <w:rsid w:val="009B7C76"/>
    <w:rsid w:val="009C03F5"/>
    <w:rsid w:val="009C0A62"/>
    <w:rsid w:val="009C0C55"/>
    <w:rsid w:val="009C12C2"/>
    <w:rsid w:val="009C147F"/>
    <w:rsid w:val="009C194F"/>
    <w:rsid w:val="009C1B45"/>
    <w:rsid w:val="009C1D8C"/>
    <w:rsid w:val="009C1EC3"/>
    <w:rsid w:val="009C1FA8"/>
    <w:rsid w:val="009C2102"/>
    <w:rsid w:val="009C2539"/>
    <w:rsid w:val="009C27D5"/>
    <w:rsid w:val="009C27FC"/>
    <w:rsid w:val="009C2C8F"/>
    <w:rsid w:val="009C2FA6"/>
    <w:rsid w:val="009C361B"/>
    <w:rsid w:val="009C3AFD"/>
    <w:rsid w:val="009C412F"/>
    <w:rsid w:val="009C41CE"/>
    <w:rsid w:val="009C45B9"/>
    <w:rsid w:val="009C4BBA"/>
    <w:rsid w:val="009C52E3"/>
    <w:rsid w:val="009C531D"/>
    <w:rsid w:val="009C5994"/>
    <w:rsid w:val="009C5AD0"/>
    <w:rsid w:val="009C5FCF"/>
    <w:rsid w:val="009C6046"/>
    <w:rsid w:val="009C60F5"/>
    <w:rsid w:val="009C64D5"/>
    <w:rsid w:val="009C6502"/>
    <w:rsid w:val="009C6813"/>
    <w:rsid w:val="009C6C35"/>
    <w:rsid w:val="009C6D24"/>
    <w:rsid w:val="009C6E5C"/>
    <w:rsid w:val="009C71F5"/>
    <w:rsid w:val="009C753E"/>
    <w:rsid w:val="009C7A7A"/>
    <w:rsid w:val="009C7B2E"/>
    <w:rsid w:val="009D00D6"/>
    <w:rsid w:val="009D0162"/>
    <w:rsid w:val="009D02E1"/>
    <w:rsid w:val="009D0857"/>
    <w:rsid w:val="009D09C8"/>
    <w:rsid w:val="009D0F71"/>
    <w:rsid w:val="009D1359"/>
    <w:rsid w:val="009D1458"/>
    <w:rsid w:val="009D1814"/>
    <w:rsid w:val="009D1B60"/>
    <w:rsid w:val="009D24C9"/>
    <w:rsid w:val="009D257B"/>
    <w:rsid w:val="009D2622"/>
    <w:rsid w:val="009D264D"/>
    <w:rsid w:val="009D2870"/>
    <w:rsid w:val="009D2A66"/>
    <w:rsid w:val="009D3082"/>
    <w:rsid w:val="009D37F6"/>
    <w:rsid w:val="009D3C37"/>
    <w:rsid w:val="009D3C77"/>
    <w:rsid w:val="009D4096"/>
    <w:rsid w:val="009D46A0"/>
    <w:rsid w:val="009D4753"/>
    <w:rsid w:val="009D4A35"/>
    <w:rsid w:val="009D54D1"/>
    <w:rsid w:val="009D5563"/>
    <w:rsid w:val="009D5588"/>
    <w:rsid w:val="009D57FD"/>
    <w:rsid w:val="009D5895"/>
    <w:rsid w:val="009D5A7B"/>
    <w:rsid w:val="009D5D7F"/>
    <w:rsid w:val="009D5FA1"/>
    <w:rsid w:val="009D64E5"/>
    <w:rsid w:val="009D680E"/>
    <w:rsid w:val="009D69BC"/>
    <w:rsid w:val="009D6C91"/>
    <w:rsid w:val="009D6E96"/>
    <w:rsid w:val="009D6FB2"/>
    <w:rsid w:val="009D785F"/>
    <w:rsid w:val="009D7A88"/>
    <w:rsid w:val="009D7B7C"/>
    <w:rsid w:val="009D7BCD"/>
    <w:rsid w:val="009D7FF2"/>
    <w:rsid w:val="009E036E"/>
    <w:rsid w:val="009E05AA"/>
    <w:rsid w:val="009E05D9"/>
    <w:rsid w:val="009E0C1F"/>
    <w:rsid w:val="009E0D19"/>
    <w:rsid w:val="009E14DA"/>
    <w:rsid w:val="009E17F5"/>
    <w:rsid w:val="009E1B50"/>
    <w:rsid w:val="009E1CBA"/>
    <w:rsid w:val="009E1D47"/>
    <w:rsid w:val="009E2588"/>
    <w:rsid w:val="009E2614"/>
    <w:rsid w:val="009E269E"/>
    <w:rsid w:val="009E26BE"/>
    <w:rsid w:val="009E2801"/>
    <w:rsid w:val="009E2829"/>
    <w:rsid w:val="009E2AAC"/>
    <w:rsid w:val="009E2D26"/>
    <w:rsid w:val="009E2DEC"/>
    <w:rsid w:val="009E330A"/>
    <w:rsid w:val="009E3640"/>
    <w:rsid w:val="009E398E"/>
    <w:rsid w:val="009E3D4C"/>
    <w:rsid w:val="009E3E45"/>
    <w:rsid w:val="009E3F3A"/>
    <w:rsid w:val="009E46DD"/>
    <w:rsid w:val="009E4AC8"/>
    <w:rsid w:val="009E4C0B"/>
    <w:rsid w:val="009E4EDB"/>
    <w:rsid w:val="009E5162"/>
    <w:rsid w:val="009E51C1"/>
    <w:rsid w:val="009E53F4"/>
    <w:rsid w:val="009E5953"/>
    <w:rsid w:val="009E5BA2"/>
    <w:rsid w:val="009E5DE2"/>
    <w:rsid w:val="009E5F9B"/>
    <w:rsid w:val="009E64A9"/>
    <w:rsid w:val="009E6580"/>
    <w:rsid w:val="009E65F1"/>
    <w:rsid w:val="009E66CD"/>
    <w:rsid w:val="009E69A6"/>
    <w:rsid w:val="009E6AAA"/>
    <w:rsid w:val="009E6DF3"/>
    <w:rsid w:val="009E7082"/>
    <w:rsid w:val="009E743B"/>
    <w:rsid w:val="009E7B88"/>
    <w:rsid w:val="009E7BC7"/>
    <w:rsid w:val="009E7C00"/>
    <w:rsid w:val="009E7F95"/>
    <w:rsid w:val="009F073A"/>
    <w:rsid w:val="009F13A4"/>
    <w:rsid w:val="009F18F5"/>
    <w:rsid w:val="009F19FF"/>
    <w:rsid w:val="009F1CB4"/>
    <w:rsid w:val="009F1E0C"/>
    <w:rsid w:val="009F1E3D"/>
    <w:rsid w:val="009F1E65"/>
    <w:rsid w:val="009F203C"/>
    <w:rsid w:val="009F2173"/>
    <w:rsid w:val="009F2758"/>
    <w:rsid w:val="009F2A06"/>
    <w:rsid w:val="009F2B4A"/>
    <w:rsid w:val="009F2BEF"/>
    <w:rsid w:val="009F2D16"/>
    <w:rsid w:val="009F2FE8"/>
    <w:rsid w:val="009F326C"/>
    <w:rsid w:val="009F3350"/>
    <w:rsid w:val="009F3599"/>
    <w:rsid w:val="009F3679"/>
    <w:rsid w:val="009F36E2"/>
    <w:rsid w:val="009F3766"/>
    <w:rsid w:val="009F3B7A"/>
    <w:rsid w:val="009F3BE0"/>
    <w:rsid w:val="009F3C09"/>
    <w:rsid w:val="009F3D20"/>
    <w:rsid w:val="009F4BD2"/>
    <w:rsid w:val="009F4CE6"/>
    <w:rsid w:val="009F4E34"/>
    <w:rsid w:val="009F4EE9"/>
    <w:rsid w:val="009F4F62"/>
    <w:rsid w:val="009F5A2C"/>
    <w:rsid w:val="009F60F1"/>
    <w:rsid w:val="009F6222"/>
    <w:rsid w:val="009F64F1"/>
    <w:rsid w:val="009F69EF"/>
    <w:rsid w:val="009F6C35"/>
    <w:rsid w:val="009F73D7"/>
    <w:rsid w:val="009F769C"/>
    <w:rsid w:val="009F78A4"/>
    <w:rsid w:val="009F79F6"/>
    <w:rsid w:val="009F7C84"/>
    <w:rsid w:val="00A001E6"/>
    <w:rsid w:val="00A009B3"/>
    <w:rsid w:val="00A00D42"/>
    <w:rsid w:val="00A01E85"/>
    <w:rsid w:val="00A01EC8"/>
    <w:rsid w:val="00A01F3C"/>
    <w:rsid w:val="00A0214A"/>
    <w:rsid w:val="00A0270B"/>
    <w:rsid w:val="00A02A06"/>
    <w:rsid w:val="00A03ACB"/>
    <w:rsid w:val="00A03D5D"/>
    <w:rsid w:val="00A048FB"/>
    <w:rsid w:val="00A04A0F"/>
    <w:rsid w:val="00A04C10"/>
    <w:rsid w:val="00A04EC3"/>
    <w:rsid w:val="00A0525D"/>
    <w:rsid w:val="00A05C1B"/>
    <w:rsid w:val="00A0617C"/>
    <w:rsid w:val="00A063E1"/>
    <w:rsid w:val="00A06448"/>
    <w:rsid w:val="00A0655F"/>
    <w:rsid w:val="00A06F3F"/>
    <w:rsid w:val="00A06FF6"/>
    <w:rsid w:val="00A07036"/>
    <w:rsid w:val="00A07371"/>
    <w:rsid w:val="00A07450"/>
    <w:rsid w:val="00A0770D"/>
    <w:rsid w:val="00A077A1"/>
    <w:rsid w:val="00A07E6B"/>
    <w:rsid w:val="00A07EF0"/>
    <w:rsid w:val="00A07FD8"/>
    <w:rsid w:val="00A100AA"/>
    <w:rsid w:val="00A10E45"/>
    <w:rsid w:val="00A10E5E"/>
    <w:rsid w:val="00A10E6E"/>
    <w:rsid w:val="00A1102E"/>
    <w:rsid w:val="00A11095"/>
    <w:rsid w:val="00A11178"/>
    <w:rsid w:val="00A1152E"/>
    <w:rsid w:val="00A118EF"/>
    <w:rsid w:val="00A11C7B"/>
    <w:rsid w:val="00A11F64"/>
    <w:rsid w:val="00A12A3D"/>
    <w:rsid w:val="00A12B97"/>
    <w:rsid w:val="00A12E45"/>
    <w:rsid w:val="00A12F34"/>
    <w:rsid w:val="00A133D5"/>
    <w:rsid w:val="00A134BB"/>
    <w:rsid w:val="00A134C9"/>
    <w:rsid w:val="00A134E6"/>
    <w:rsid w:val="00A13D5B"/>
    <w:rsid w:val="00A141DC"/>
    <w:rsid w:val="00A142C8"/>
    <w:rsid w:val="00A143E6"/>
    <w:rsid w:val="00A145AF"/>
    <w:rsid w:val="00A1485A"/>
    <w:rsid w:val="00A14940"/>
    <w:rsid w:val="00A14D7F"/>
    <w:rsid w:val="00A1588D"/>
    <w:rsid w:val="00A1589E"/>
    <w:rsid w:val="00A16585"/>
    <w:rsid w:val="00A1675B"/>
    <w:rsid w:val="00A16BEA"/>
    <w:rsid w:val="00A173A8"/>
    <w:rsid w:val="00A175F3"/>
    <w:rsid w:val="00A17A3E"/>
    <w:rsid w:val="00A17CDB"/>
    <w:rsid w:val="00A20384"/>
    <w:rsid w:val="00A208CA"/>
    <w:rsid w:val="00A2139E"/>
    <w:rsid w:val="00A218E3"/>
    <w:rsid w:val="00A22242"/>
    <w:rsid w:val="00A22418"/>
    <w:rsid w:val="00A225A5"/>
    <w:rsid w:val="00A231B9"/>
    <w:rsid w:val="00A2369B"/>
    <w:rsid w:val="00A239CA"/>
    <w:rsid w:val="00A23D4F"/>
    <w:rsid w:val="00A24201"/>
    <w:rsid w:val="00A24209"/>
    <w:rsid w:val="00A24E27"/>
    <w:rsid w:val="00A252F8"/>
    <w:rsid w:val="00A25BB9"/>
    <w:rsid w:val="00A25D96"/>
    <w:rsid w:val="00A25F62"/>
    <w:rsid w:val="00A26186"/>
    <w:rsid w:val="00A26963"/>
    <w:rsid w:val="00A26A20"/>
    <w:rsid w:val="00A26CD4"/>
    <w:rsid w:val="00A26D41"/>
    <w:rsid w:val="00A26E51"/>
    <w:rsid w:val="00A270AC"/>
    <w:rsid w:val="00A2735A"/>
    <w:rsid w:val="00A27398"/>
    <w:rsid w:val="00A2771D"/>
    <w:rsid w:val="00A27EE7"/>
    <w:rsid w:val="00A30329"/>
    <w:rsid w:val="00A30422"/>
    <w:rsid w:val="00A30E4A"/>
    <w:rsid w:val="00A313FA"/>
    <w:rsid w:val="00A31CEA"/>
    <w:rsid w:val="00A31EEC"/>
    <w:rsid w:val="00A320AB"/>
    <w:rsid w:val="00A321E8"/>
    <w:rsid w:val="00A32807"/>
    <w:rsid w:val="00A32822"/>
    <w:rsid w:val="00A3290A"/>
    <w:rsid w:val="00A32B24"/>
    <w:rsid w:val="00A32E41"/>
    <w:rsid w:val="00A32F92"/>
    <w:rsid w:val="00A32FCA"/>
    <w:rsid w:val="00A33344"/>
    <w:rsid w:val="00A33447"/>
    <w:rsid w:val="00A33577"/>
    <w:rsid w:val="00A335A1"/>
    <w:rsid w:val="00A3367F"/>
    <w:rsid w:val="00A33776"/>
    <w:rsid w:val="00A342E9"/>
    <w:rsid w:val="00A343FD"/>
    <w:rsid w:val="00A34431"/>
    <w:rsid w:val="00A34453"/>
    <w:rsid w:val="00A34572"/>
    <w:rsid w:val="00A35831"/>
    <w:rsid w:val="00A35931"/>
    <w:rsid w:val="00A35EAF"/>
    <w:rsid w:val="00A3619E"/>
    <w:rsid w:val="00A36947"/>
    <w:rsid w:val="00A36B32"/>
    <w:rsid w:val="00A36D35"/>
    <w:rsid w:val="00A37121"/>
    <w:rsid w:val="00A37295"/>
    <w:rsid w:val="00A372AC"/>
    <w:rsid w:val="00A374B3"/>
    <w:rsid w:val="00A37565"/>
    <w:rsid w:val="00A375DE"/>
    <w:rsid w:val="00A37607"/>
    <w:rsid w:val="00A37E1C"/>
    <w:rsid w:val="00A4015B"/>
    <w:rsid w:val="00A40769"/>
    <w:rsid w:val="00A40C07"/>
    <w:rsid w:val="00A40DB6"/>
    <w:rsid w:val="00A40F9F"/>
    <w:rsid w:val="00A413B5"/>
    <w:rsid w:val="00A418F5"/>
    <w:rsid w:val="00A41907"/>
    <w:rsid w:val="00A41A7A"/>
    <w:rsid w:val="00A41AB9"/>
    <w:rsid w:val="00A41B13"/>
    <w:rsid w:val="00A42073"/>
    <w:rsid w:val="00A42394"/>
    <w:rsid w:val="00A4266C"/>
    <w:rsid w:val="00A42823"/>
    <w:rsid w:val="00A42A00"/>
    <w:rsid w:val="00A42B43"/>
    <w:rsid w:val="00A42C26"/>
    <w:rsid w:val="00A42F90"/>
    <w:rsid w:val="00A432B9"/>
    <w:rsid w:val="00A43588"/>
    <w:rsid w:val="00A43695"/>
    <w:rsid w:val="00A43888"/>
    <w:rsid w:val="00A43A0E"/>
    <w:rsid w:val="00A43BA2"/>
    <w:rsid w:val="00A43CAB"/>
    <w:rsid w:val="00A43E8B"/>
    <w:rsid w:val="00A442B8"/>
    <w:rsid w:val="00A44547"/>
    <w:rsid w:val="00A44B72"/>
    <w:rsid w:val="00A44C75"/>
    <w:rsid w:val="00A452D6"/>
    <w:rsid w:val="00A4539A"/>
    <w:rsid w:val="00A45930"/>
    <w:rsid w:val="00A45D4A"/>
    <w:rsid w:val="00A45E0B"/>
    <w:rsid w:val="00A463F5"/>
    <w:rsid w:val="00A468D8"/>
    <w:rsid w:val="00A46CAB"/>
    <w:rsid w:val="00A47119"/>
    <w:rsid w:val="00A47658"/>
    <w:rsid w:val="00A47B1E"/>
    <w:rsid w:val="00A47EC6"/>
    <w:rsid w:val="00A47F39"/>
    <w:rsid w:val="00A50C7F"/>
    <w:rsid w:val="00A50E89"/>
    <w:rsid w:val="00A50FC9"/>
    <w:rsid w:val="00A513FD"/>
    <w:rsid w:val="00A518FF"/>
    <w:rsid w:val="00A51C0D"/>
    <w:rsid w:val="00A5222E"/>
    <w:rsid w:val="00A52995"/>
    <w:rsid w:val="00A52A6A"/>
    <w:rsid w:val="00A52BC3"/>
    <w:rsid w:val="00A52BF0"/>
    <w:rsid w:val="00A52D56"/>
    <w:rsid w:val="00A52D89"/>
    <w:rsid w:val="00A52F60"/>
    <w:rsid w:val="00A53C93"/>
    <w:rsid w:val="00A53CC4"/>
    <w:rsid w:val="00A53DEA"/>
    <w:rsid w:val="00A5474F"/>
    <w:rsid w:val="00A547D9"/>
    <w:rsid w:val="00A54C74"/>
    <w:rsid w:val="00A55CCD"/>
    <w:rsid w:val="00A55F57"/>
    <w:rsid w:val="00A56252"/>
    <w:rsid w:val="00A5639F"/>
    <w:rsid w:val="00A5642F"/>
    <w:rsid w:val="00A56895"/>
    <w:rsid w:val="00A56B1D"/>
    <w:rsid w:val="00A57092"/>
    <w:rsid w:val="00A573F7"/>
    <w:rsid w:val="00A574BD"/>
    <w:rsid w:val="00A5753E"/>
    <w:rsid w:val="00A57E56"/>
    <w:rsid w:val="00A57F31"/>
    <w:rsid w:val="00A6099E"/>
    <w:rsid w:val="00A60D04"/>
    <w:rsid w:val="00A60D84"/>
    <w:rsid w:val="00A611D4"/>
    <w:rsid w:val="00A614AD"/>
    <w:rsid w:val="00A61AF8"/>
    <w:rsid w:val="00A621DF"/>
    <w:rsid w:val="00A623B3"/>
    <w:rsid w:val="00A6253D"/>
    <w:rsid w:val="00A627C0"/>
    <w:rsid w:val="00A62A6D"/>
    <w:rsid w:val="00A62C2B"/>
    <w:rsid w:val="00A63ACE"/>
    <w:rsid w:val="00A63DCB"/>
    <w:rsid w:val="00A63F96"/>
    <w:rsid w:val="00A6458E"/>
    <w:rsid w:val="00A64E2C"/>
    <w:rsid w:val="00A651F5"/>
    <w:rsid w:val="00A652A0"/>
    <w:rsid w:val="00A6567E"/>
    <w:rsid w:val="00A65AF8"/>
    <w:rsid w:val="00A65E8B"/>
    <w:rsid w:val="00A66503"/>
    <w:rsid w:val="00A6661D"/>
    <w:rsid w:val="00A666E6"/>
    <w:rsid w:val="00A669BD"/>
    <w:rsid w:val="00A675B6"/>
    <w:rsid w:val="00A6772F"/>
    <w:rsid w:val="00A679F6"/>
    <w:rsid w:val="00A67BBC"/>
    <w:rsid w:val="00A67D47"/>
    <w:rsid w:val="00A700FD"/>
    <w:rsid w:val="00A701F1"/>
    <w:rsid w:val="00A7021F"/>
    <w:rsid w:val="00A705F7"/>
    <w:rsid w:val="00A70976"/>
    <w:rsid w:val="00A70B1C"/>
    <w:rsid w:val="00A71081"/>
    <w:rsid w:val="00A71741"/>
    <w:rsid w:val="00A71803"/>
    <w:rsid w:val="00A71C7E"/>
    <w:rsid w:val="00A72477"/>
    <w:rsid w:val="00A72A15"/>
    <w:rsid w:val="00A72B25"/>
    <w:rsid w:val="00A72D39"/>
    <w:rsid w:val="00A72F1A"/>
    <w:rsid w:val="00A73233"/>
    <w:rsid w:val="00A7333A"/>
    <w:rsid w:val="00A73400"/>
    <w:rsid w:val="00A7344E"/>
    <w:rsid w:val="00A73E23"/>
    <w:rsid w:val="00A73EDB"/>
    <w:rsid w:val="00A744BB"/>
    <w:rsid w:val="00A74661"/>
    <w:rsid w:val="00A747E0"/>
    <w:rsid w:val="00A74923"/>
    <w:rsid w:val="00A74940"/>
    <w:rsid w:val="00A74B5D"/>
    <w:rsid w:val="00A75159"/>
    <w:rsid w:val="00A756BA"/>
    <w:rsid w:val="00A75907"/>
    <w:rsid w:val="00A75F53"/>
    <w:rsid w:val="00A76168"/>
    <w:rsid w:val="00A76A81"/>
    <w:rsid w:val="00A76C46"/>
    <w:rsid w:val="00A76E52"/>
    <w:rsid w:val="00A76E58"/>
    <w:rsid w:val="00A7749B"/>
    <w:rsid w:val="00A77B6D"/>
    <w:rsid w:val="00A8023C"/>
    <w:rsid w:val="00A8033E"/>
    <w:rsid w:val="00A80351"/>
    <w:rsid w:val="00A80585"/>
    <w:rsid w:val="00A80B5D"/>
    <w:rsid w:val="00A80B68"/>
    <w:rsid w:val="00A81130"/>
    <w:rsid w:val="00A816EB"/>
    <w:rsid w:val="00A81708"/>
    <w:rsid w:val="00A817D9"/>
    <w:rsid w:val="00A818F3"/>
    <w:rsid w:val="00A821F3"/>
    <w:rsid w:val="00A8244E"/>
    <w:rsid w:val="00A82750"/>
    <w:rsid w:val="00A82799"/>
    <w:rsid w:val="00A827E0"/>
    <w:rsid w:val="00A82917"/>
    <w:rsid w:val="00A82C98"/>
    <w:rsid w:val="00A82D57"/>
    <w:rsid w:val="00A82FCE"/>
    <w:rsid w:val="00A83173"/>
    <w:rsid w:val="00A8325E"/>
    <w:rsid w:val="00A835F4"/>
    <w:rsid w:val="00A8371B"/>
    <w:rsid w:val="00A8402A"/>
    <w:rsid w:val="00A84418"/>
    <w:rsid w:val="00A84647"/>
    <w:rsid w:val="00A84771"/>
    <w:rsid w:val="00A84772"/>
    <w:rsid w:val="00A85002"/>
    <w:rsid w:val="00A850DA"/>
    <w:rsid w:val="00A86639"/>
    <w:rsid w:val="00A869C4"/>
    <w:rsid w:val="00A86B3E"/>
    <w:rsid w:val="00A86BFE"/>
    <w:rsid w:val="00A87008"/>
    <w:rsid w:val="00A8717F"/>
    <w:rsid w:val="00A873FF"/>
    <w:rsid w:val="00A87AD5"/>
    <w:rsid w:val="00A87C71"/>
    <w:rsid w:val="00A87F76"/>
    <w:rsid w:val="00A90144"/>
    <w:rsid w:val="00A903DE"/>
    <w:rsid w:val="00A90664"/>
    <w:rsid w:val="00A90C04"/>
    <w:rsid w:val="00A90C91"/>
    <w:rsid w:val="00A90CE5"/>
    <w:rsid w:val="00A910CA"/>
    <w:rsid w:val="00A917D5"/>
    <w:rsid w:val="00A91DFE"/>
    <w:rsid w:val="00A91F3B"/>
    <w:rsid w:val="00A92CFF"/>
    <w:rsid w:val="00A92E2C"/>
    <w:rsid w:val="00A92EF1"/>
    <w:rsid w:val="00A93066"/>
    <w:rsid w:val="00A93326"/>
    <w:rsid w:val="00A93819"/>
    <w:rsid w:val="00A939A8"/>
    <w:rsid w:val="00A93AE9"/>
    <w:rsid w:val="00A93CED"/>
    <w:rsid w:val="00A941DB"/>
    <w:rsid w:val="00A949A8"/>
    <w:rsid w:val="00A94E0F"/>
    <w:rsid w:val="00A950E3"/>
    <w:rsid w:val="00A951F6"/>
    <w:rsid w:val="00A9593B"/>
    <w:rsid w:val="00A95E0F"/>
    <w:rsid w:val="00A96502"/>
    <w:rsid w:val="00A96F16"/>
    <w:rsid w:val="00A972F3"/>
    <w:rsid w:val="00A9761F"/>
    <w:rsid w:val="00A977B8"/>
    <w:rsid w:val="00A97850"/>
    <w:rsid w:val="00A978BC"/>
    <w:rsid w:val="00A97AC6"/>
    <w:rsid w:val="00A97D30"/>
    <w:rsid w:val="00A97DE9"/>
    <w:rsid w:val="00A97DFD"/>
    <w:rsid w:val="00AA0528"/>
    <w:rsid w:val="00AA05CD"/>
    <w:rsid w:val="00AA0890"/>
    <w:rsid w:val="00AA0D16"/>
    <w:rsid w:val="00AA159D"/>
    <w:rsid w:val="00AA1890"/>
    <w:rsid w:val="00AA18D6"/>
    <w:rsid w:val="00AA1927"/>
    <w:rsid w:val="00AA1BDD"/>
    <w:rsid w:val="00AA1FE7"/>
    <w:rsid w:val="00AA20BD"/>
    <w:rsid w:val="00AA23DD"/>
    <w:rsid w:val="00AA2953"/>
    <w:rsid w:val="00AA2A12"/>
    <w:rsid w:val="00AA2D37"/>
    <w:rsid w:val="00AA3162"/>
    <w:rsid w:val="00AA3190"/>
    <w:rsid w:val="00AA325D"/>
    <w:rsid w:val="00AA3621"/>
    <w:rsid w:val="00AA3BE6"/>
    <w:rsid w:val="00AA3C79"/>
    <w:rsid w:val="00AA3D5A"/>
    <w:rsid w:val="00AA40B2"/>
    <w:rsid w:val="00AA42F7"/>
    <w:rsid w:val="00AA51A0"/>
    <w:rsid w:val="00AA53FB"/>
    <w:rsid w:val="00AA547D"/>
    <w:rsid w:val="00AA5AD9"/>
    <w:rsid w:val="00AA5BE0"/>
    <w:rsid w:val="00AA5DF9"/>
    <w:rsid w:val="00AA6950"/>
    <w:rsid w:val="00AA6988"/>
    <w:rsid w:val="00AA6BEF"/>
    <w:rsid w:val="00AA6EAE"/>
    <w:rsid w:val="00AA73D6"/>
    <w:rsid w:val="00AA7BF4"/>
    <w:rsid w:val="00AA7DEC"/>
    <w:rsid w:val="00AB05A3"/>
    <w:rsid w:val="00AB0608"/>
    <w:rsid w:val="00AB065F"/>
    <w:rsid w:val="00AB0D04"/>
    <w:rsid w:val="00AB0E05"/>
    <w:rsid w:val="00AB0F84"/>
    <w:rsid w:val="00AB0FC5"/>
    <w:rsid w:val="00AB0FCA"/>
    <w:rsid w:val="00AB0FF5"/>
    <w:rsid w:val="00AB1234"/>
    <w:rsid w:val="00AB1858"/>
    <w:rsid w:val="00AB1CCA"/>
    <w:rsid w:val="00AB1D39"/>
    <w:rsid w:val="00AB1F24"/>
    <w:rsid w:val="00AB1F5F"/>
    <w:rsid w:val="00AB2A0B"/>
    <w:rsid w:val="00AB2AA1"/>
    <w:rsid w:val="00AB2EAB"/>
    <w:rsid w:val="00AB303D"/>
    <w:rsid w:val="00AB3448"/>
    <w:rsid w:val="00AB3549"/>
    <w:rsid w:val="00AB37DA"/>
    <w:rsid w:val="00AB37E4"/>
    <w:rsid w:val="00AB3FB5"/>
    <w:rsid w:val="00AB4741"/>
    <w:rsid w:val="00AB55B0"/>
    <w:rsid w:val="00AB5FBB"/>
    <w:rsid w:val="00AB6295"/>
    <w:rsid w:val="00AB62D3"/>
    <w:rsid w:val="00AB6958"/>
    <w:rsid w:val="00AB6BD8"/>
    <w:rsid w:val="00AB6D09"/>
    <w:rsid w:val="00AB6E36"/>
    <w:rsid w:val="00AB7161"/>
    <w:rsid w:val="00AB7288"/>
    <w:rsid w:val="00AB750C"/>
    <w:rsid w:val="00AB754E"/>
    <w:rsid w:val="00AB75AA"/>
    <w:rsid w:val="00AB775B"/>
    <w:rsid w:val="00AB7BCA"/>
    <w:rsid w:val="00AB7D8D"/>
    <w:rsid w:val="00AC02D4"/>
    <w:rsid w:val="00AC09DE"/>
    <w:rsid w:val="00AC0A05"/>
    <w:rsid w:val="00AC0DAF"/>
    <w:rsid w:val="00AC0F0D"/>
    <w:rsid w:val="00AC17B5"/>
    <w:rsid w:val="00AC1DB9"/>
    <w:rsid w:val="00AC2394"/>
    <w:rsid w:val="00AC2432"/>
    <w:rsid w:val="00AC2617"/>
    <w:rsid w:val="00AC268D"/>
    <w:rsid w:val="00AC2A64"/>
    <w:rsid w:val="00AC2B1A"/>
    <w:rsid w:val="00AC31CF"/>
    <w:rsid w:val="00AC3678"/>
    <w:rsid w:val="00AC381E"/>
    <w:rsid w:val="00AC3963"/>
    <w:rsid w:val="00AC3BE8"/>
    <w:rsid w:val="00AC3D72"/>
    <w:rsid w:val="00AC3EDE"/>
    <w:rsid w:val="00AC4089"/>
    <w:rsid w:val="00AC40CA"/>
    <w:rsid w:val="00AC4689"/>
    <w:rsid w:val="00AC4790"/>
    <w:rsid w:val="00AC4934"/>
    <w:rsid w:val="00AC4AE1"/>
    <w:rsid w:val="00AC4E1C"/>
    <w:rsid w:val="00AC51EC"/>
    <w:rsid w:val="00AC5246"/>
    <w:rsid w:val="00AC5A9D"/>
    <w:rsid w:val="00AC5EF9"/>
    <w:rsid w:val="00AC6AC9"/>
    <w:rsid w:val="00AC6F06"/>
    <w:rsid w:val="00AC6F54"/>
    <w:rsid w:val="00AC6F6C"/>
    <w:rsid w:val="00AC70F0"/>
    <w:rsid w:val="00AC7CB0"/>
    <w:rsid w:val="00AC7DBA"/>
    <w:rsid w:val="00AD0113"/>
    <w:rsid w:val="00AD03D2"/>
    <w:rsid w:val="00AD0489"/>
    <w:rsid w:val="00AD0681"/>
    <w:rsid w:val="00AD08E1"/>
    <w:rsid w:val="00AD0C0C"/>
    <w:rsid w:val="00AD13C6"/>
    <w:rsid w:val="00AD13D4"/>
    <w:rsid w:val="00AD191B"/>
    <w:rsid w:val="00AD1B67"/>
    <w:rsid w:val="00AD1CD3"/>
    <w:rsid w:val="00AD21D8"/>
    <w:rsid w:val="00AD2220"/>
    <w:rsid w:val="00AD2554"/>
    <w:rsid w:val="00AD25DC"/>
    <w:rsid w:val="00AD2A1E"/>
    <w:rsid w:val="00AD2E49"/>
    <w:rsid w:val="00AD3155"/>
    <w:rsid w:val="00AD3199"/>
    <w:rsid w:val="00AD3ECD"/>
    <w:rsid w:val="00AD44AB"/>
    <w:rsid w:val="00AD450B"/>
    <w:rsid w:val="00AD4518"/>
    <w:rsid w:val="00AD4B30"/>
    <w:rsid w:val="00AD4E8E"/>
    <w:rsid w:val="00AD5036"/>
    <w:rsid w:val="00AD5206"/>
    <w:rsid w:val="00AD5A47"/>
    <w:rsid w:val="00AD5D30"/>
    <w:rsid w:val="00AD5E24"/>
    <w:rsid w:val="00AD5FA1"/>
    <w:rsid w:val="00AD629E"/>
    <w:rsid w:val="00AD69C3"/>
    <w:rsid w:val="00AD703F"/>
    <w:rsid w:val="00AD71A6"/>
    <w:rsid w:val="00AD71C4"/>
    <w:rsid w:val="00AD730D"/>
    <w:rsid w:val="00AD77DC"/>
    <w:rsid w:val="00AD7D0F"/>
    <w:rsid w:val="00AE0374"/>
    <w:rsid w:val="00AE03B0"/>
    <w:rsid w:val="00AE124F"/>
    <w:rsid w:val="00AE16A9"/>
    <w:rsid w:val="00AE16D5"/>
    <w:rsid w:val="00AE177F"/>
    <w:rsid w:val="00AE18E2"/>
    <w:rsid w:val="00AE1C6E"/>
    <w:rsid w:val="00AE2918"/>
    <w:rsid w:val="00AE2E9C"/>
    <w:rsid w:val="00AE3212"/>
    <w:rsid w:val="00AE3767"/>
    <w:rsid w:val="00AE3A1D"/>
    <w:rsid w:val="00AE3C34"/>
    <w:rsid w:val="00AE3F9F"/>
    <w:rsid w:val="00AE4129"/>
    <w:rsid w:val="00AE4249"/>
    <w:rsid w:val="00AE5265"/>
    <w:rsid w:val="00AE5335"/>
    <w:rsid w:val="00AE53EC"/>
    <w:rsid w:val="00AE53F3"/>
    <w:rsid w:val="00AE5860"/>
    <w:rsid w:val="00AE5993"/>
    <w:rsid w:val="00AE5D9A"/>
    <w:rsid w:val="00AE66C1"/>
    <w:rsid w:val="00AE67AF"/>
    <w:rsid w:val="00AE6CE6"/>
    <w:rsid w:val="00AE6FA5"/>
    <w:rsid w:val="00AE7195"/>
    <w:rsid w:val="00AE76CB"/>
    <w:rsid w:val="00AE778E"/>
    <w:rsid w:val="00AE787C"/>
    <w:rsid w:val="00AE7F0E"/>
    <w:rsid w:val="00AF0637"/>
    <w:rsid w:val="00AF06D7"/>
    <w:rsid w:val="00AF1086"/>
    <w:rsid w:val="00AF165B"/>
    <w:rsid w:val="00AF1820"/>
    <w:rsid w:val="00AF1D27"/>
    <w:rsid w:val="00AF1ED7"/>
    <w:rsid w:val="00AF23EE"/>
    <w:rsid w:val="00AF2AD2"/>
    <w:rsid w:val="00AF2FDE"/>
    <w:rsid w:val="00AF346D"/>
    <w:rsid w:val="00AF38D6"/>
    <w:rsid w:val="00AF3A76"/>
    <w:rsid w:val="00AF3B51"/>
    <w:rsid w:val="00AF3BB2"/>
    <w:rsid w:val="00AF3BBC"/>
    <w:rsid w:val="00AF402A"/>
    <w:rsid w:val="00AF438B"/>
    <w:rsid w:val="00AF4705"/>
    <w:rsid w:val="00AF4C94"/>
    <w:rsid w:val="00AF4F81"/>
    <w:rsid w:val="00AF5094"/>
    <w:rsid w:val="00AF5575"/>
    <w:rsid w:val="00AF63AB"/>
    <w:rsid w:val="00AF65D1"/>
    <w:rsid w:val="00AF6951"/>
    <w:rsid w:val="00AF6B20"/>
    <w:rsid w:val="00AF6D71"/>
    <w:rsid w:val="00AF6F0F"/>
    <w:rsid w:val="00AF715F"/>
    <w:rsid w:val="00AF71F5"/>
    <w:rsid w:val="00AF755F"/>
    <w:rsid w:val="00AF78BC"/>
    <w:rsid w:val="00AF7ED7"/>
    <w:rsid w:val="00AF7F46"/>
    <w:rsid w:val="00B00049"/>
    <w:rsid w:val="00B000F4"/>
    <w:rsid w:val="00B0047A"/>
    <w:rsid w:val="00B007D1"/>
    <w:rsid w:val="00B0088F"/>
    <w:rsid w:val="00B00A3D"/>
    <w:rsid w:val="00B00F0A"/>
    <w:rsid w:val="00B01A65"/>
    <w:rsid w:val="00B02282"/>
    <w:rsid w:val="00B0256F"/>
    <w:rsid w:val="00B036F3"/>
    <w:rsid w:val="00B037F8"/>
    <w:rsid w:val="00B03A07"/>
    <w:rsid w:val="00B03BCD"/>
    <w:rsid w:val="00B03E5F"/>
    <w:rsid w:val="00B046A5"/>
    <w:rsid w:val="00B0488E"/>
    <w:rsid w:val="00B049AC"/>
    <w:rsid w:val="00B04FC1"/>
    <w:rsid w:val="00B05409"/>
    <w:rsid w:val="00B0550A"/>
    <w:rsid w:val="00B0550B"/>
    <w:rsid w:val="00B05862"/>
    <w:rsid w:val="00B0597A"/>
    <w:rsid w:val="00B05A1D"/>
    <w:rsid w:val="00B05B62"/>
    <w:rsid w:val="00B06090"/>
    <w:rsid w:val="00B0619B"/>
    <w:rsid w:val="00B06488"/>
    <w:rsid w:val="00B067CA"/>
    <w:rsid w:val="00B0688B"/>
    <w:rsid w:val="00B06A91"/>
    <w:rsid w:val="00B06C20"/>
    <w:rsid w:val="00B06C49"/>
    <w:rsid w:val="00B06D6A"/>
    <w:rsid w:val="00B0713F"/>
    <w:rsid w:val="00B072AA"/>
    <w:rsid w:val="00B0748A"/>
    <w:rsid w:val="00B07851"/>
    <w:rsid w:val="00B1010B"/>
    <w:rsid w:val="00B101B0"/>
    <w:rsid w:val="00B111AB"/>
    <w:rsid w:val="00B11639"/>
    <w:rsid w:val="00B1181B"/>
    <w:rsid w:val="00B12371"/>
    <w:rsid w:val="00B12809"/>
    <w:rsid w:val="00B12D4E"/>
    <w:rsid w:val="00B130C4"/>
    <w:rsid w:val="00B13526"/>
    <w:rsid w:val="00B13ABA"/>
    <w:rsid w:val="00B13D3B"/>
    <w:rsid w:val="00B14011"/>
    <w:rsid w:val="00B14150"/>
    <w:rsid w:val="00B146F6"/>
    <w:rsid w:val="00B14AA5"/>
    <w:rsid w:val="00B150DA"/>
    <w:rsid w:val="00B15129"/>
    <w:rsid w:val="00B1518E"/>
    <w:rsid w:val="00B15315"/>
    <w:rsid w:val="00B15316"/>
    <w:rsid w:val="00B153EB"/>
    <w:rsid w:val="00B153EC"/>
    <w:rsid w:val="00B159F7"/>
    <w:rsid w:val="00B1612D"/>
    <w:rsid w:val="00B164C6"/>
    <w:rsid w:val="00B169FD"/>
    <w:rsid w:val="00B1754D"/>
    <w:rsid w:val="00B175DB"/>
    <w:rsid w:val="00B17C77"/>
    <w:rsid w:val="00B17D16"/>
    <w:rsid w:val="00B17D4D"/>
    <w:rsid w:val="00B17F41"/>
    <w:rsid w:val="00B20130"/>
    <w:rsid w:val="00B20295"/>
    <w:rsid w:val="00B20B43"/>
    <w:rsid w:val="00B21451"/>
    <w:rsid w:val="00B21865"/>
    <w:rsid w:val="00B2228B"/>
    <w:rsid w:val="00B22299"/>
    <w:rsid w:val="00B2263F"/>
    <w:rsid w:val="00B22C41"/>
    <w:rsid w:val="00B22F2E"/>
    <w:rsid w:val="00B22FAE"/>
    <w:rsid w:val="00B22FEA"/>
    <w:rsid w:val="00B23033"/>
    <w:rsid w:val="00B236D8"/>
    <w:rsid w:val="00B23A38"/>
    <w:rsid w:val="00B23C94"/>
    <w:rsid w:val="00B24091"/>
    <w:rsid w:val="00B24542"/>
    <w:rsid w:val="00B248E0"/>
    <w:rsid w:val="00B24940"/>
    <w:rsid w:val="00B24EBA"/>
    <w:rsid w:val="00B24FA8"/>
    <w:rsid w:val="00B25138"/>
    <w:rsid w:val="00B251EB"/>
    <w:rsid w:val="00B25835"/>
    <w:rsid w:val="00B260BD"/>
    <w:rsid w:val="00B26187"/>
    <w:rsid w:val="00B267B3"/>
    <w:rsid w:val="00B26804"/>
    <w:rsid w:val="00B26A41"/>
    <w:rsid w:val="00B26AF3"/>
    <w:rsid w:val="00B26BA5"/>
    <w:rsid w:val="00B26EA4"/>
    <w:rsid w:val="00B2716B"/>
    <w:rsid w:val="00B2798A"/>
    <w:rsid w:val="00B27C03"/>
    <w:rsid w:val="00B27CDA"/>
    <w:rsid w:val="00B27D03"/>
    <w:rsid w:val="00B27EF8"/>
    <w:rsid w:val="00B27F20"/>
    <w:rsid w:val="00B3003D"/>
    <w:rsid w:val="00B301CF"/>
    <w:rsid w:val="00B30594"/>
    <w:rsid w:val="00B30855"/>
    <w:rsid w:val="00B30A76"/>
    <w:rsid w:val="00B30D4E"/>
    <w:rsid w:val="00B314E6"/>
    <w:rsid w:val="00B31641"/>
    <w:rsid w:val="00B316B5"/>
    <w:rsid w:val="00B31ED4"/>
    <w:rsid w:val="00B31EFB"/>
    <w:rsid w:val="00B32110"/>
    <w:rsid w:val="00B32317"/>
    <w:rsid w:val="00B323FE"/>
    <w:rsid w:val="00B32B84"/>
    <w:rsid w:val="00B3352B"/>
    <w:rsid w:val="00B33594"/>
    <w:rsid w:val="00B33D56"/>
    <w:rsid w:val="00B33DF4"/>
    <w:rsid w:val="00B33E29"/>
    <w:rsid w:val="00B34622"/>
    <w:rsid w:val="00B3474D"/>
    <w:rsid w:val="00B3488F"/>
    <w:rsid w:val="00B34A4C"/>
    <w:rsid w:val="00B34E8B"/>
    <w:rsid w:val="00B356CB"/>
    <w:rsid w:val="00B3570C"/>
    <w:rsid w:val="00B35BBA"/>
    <w:rsid w:val="00B35CB0"/>
    <w:rsid w:val="00B35D5D"/>
    <w:rsid w:val="00B362AA"/>
    <w:rsid w:val="00B362CD"/>
    <w:rsid w:val="00B3635A"/>
    <w:rsid w:val="00B36A33"/>
    <w:rsid w:val="00B36CF7"/>
    <w:rsid w:val="00B36CF9"/>
    <w:rsid w:val="00B36FAE"/>
    <w:rsid w:val="00B40133"/>
    <w:rsid w:val="00B403E7"/>
    <w:rsid w:val="00B40440"/>
    <w:rsid w:val="00B40534"/>
    <w:rsid w:val="00B40541"/>
    <w:rsid w:val="00B40596"/>
    <w:rsid w:val="00B40ABC"/>
    <w:rsid w:val="00B40DF5"/>
    <w:rsid w:val="00B40E69"/>
    <w:rsid w:val="00B4134C"/>
    <w:rsid w:val="00B414D8"/>
    <w:rsid w:val="00B415A7"/>
    <w:rsid w:val="00B4172A"/>
    <w:rsid w:val="00B41894"/>
    <w:rsid w:val="00B419DB"/>
    <w:rsid w:val="00B41A45"/>
    <w:rsid w:val="00B43701"/>
    <w:rsid w:val="00B43878"/>
    <w:rsid w:val="00B43EC0"/>
    <w:rsid w:val="00B441BD"/>
    <w:rsid w:val="00B44220"/>
    <w:rsid w:val="00B4437C"/>
    <w:rsid w:val="00B443FC"/>
    <w:rsid w:val="00B446EC"/>
    <w:rsid w:val="00B44EEF"/>
    <w:rsid w:val="00B45292"/>
    <w:rsid w:val="00B452F4"/>
    <w:rsid w:val="00B4544F"/>
    <w:rsid w:val="00B4588D"/>
    <w:rsid w:val="00B458BC"/>
    <w:rsid w:val="00B4619C"/>
    <w:rsid w:val="00B46319"/>
    <w:rsid w:val="00B46D4B"/>
    <w:rsid w:val="00B46E57"/>
    <w:rsid w:val="00B4720A"/>
    <w:rsid w:val="00B47937"/>
    <w:rsid w:val="00B47D74"/>
    <w:rsid w:val="00B47FC6"/>
    <w:rsid w:val="00B500C0"/>
    <w:rsid w:val="00B505A4"/>
    <w:rsid w:val="00B50929"/>
    <w:rsid w:val="00B50C94"/>
    <w:rsid w:val="00B50F80"/>
    <w:rsid w:val="00B51027"/>
    <w:rsid w:val="00B51087"/>
    <w:rsid w:val="00B510FA"/>
    <w:rsid w:val="00B51682"/>
    <w:rsid w:val="00B52256"/>
    <w:rsid w:val="00B524F1"/>
    <w:rsid w:val="00B528BD"/>
    <w:rsid w:val="00B52F88"/>
    <w:rsid w:val="00B538BC"/>
    <w:rsid w:val="00B5392D"/>
    <w:rsid w:val="00B53D57"/>
    <w:rsid w:val="00B54016"/>
    <w:rsid w:val="00B54043"/>
    <w:rsid w:val="00B5410D"/>
    <w:rsid w:val="00B542AA"/>
    <w:rsid w:val="00B54638"/>
    <w:rsid w:val="00B54656"/>
    <w:rsid w:val="00B547D1"/>
    <w:rsid w:val="00B54911"/>
    <w:rsid w:val="00B54C5E"/>
    <w:rsid w:val="00B56C3E"/>
    <w:rsid w:val="00B56C7D"/>
    <w:rsid w:val="00B57066"/>
    <w:rsid w:val="00B5728A"/>
    <w:rsid w:val="00B57438"/>
    <w:rsid w:val="00B57B2C"/>
    <w:rsid w:val="00B60D77"/>
    <w:rsid w:val="00B61315"/>
    <w:rsid w:val="00B613C2"/>
    <w:rsid w:val="00B6159B"/>
    <w:rsid w:val="00B61915"/>
    <w:rsid w:val="00B6192D"/>
    <w:rsid w:val="00B61BA7"/>
    <w:rsid w:val="00B61D2E"/>
    <w:rsid w:val="00B628FA"/>
    <w:rsid w:val="00B63156"/>
    <w:rsid w:val="00B635C5"/>
    <w:rsid w:val="00B6392D"/>
    <w:rsid w:val="00B63C4B"/>
    <w:rsid w:val="00B63EA7"/>
    <w:rsid w:val="00B63F3B"/>
    <w:rsid w:val="00B64341"/>
    <w:rsid w:val="00B646D4"/>
    <w:rsid w:val="00B64760"/>
    <w:rsid w:val="00B64D07"/>
    <w:rsid w:val="00B65BEE"/>
    <w:rsid w:val="00B65DB5"/>
    <w:rsid w:val="00B65FB3"/>
    <w:rsid w:val="00B662B0"/>
    <w:rsid w:val="00B66912"/>
    <w:rsid w:val="00B66D12"/>
    <w:rsid w:val="00B66D49"/>
    <w:rsid w:val="00B66FDA"/>
    <w:rsid w:val="00B6723C"/>
    <w:rsid w:val="00B6748F"/>
    <w:rsid w:val="00B678B6"/>
    <w:rsid w:val="00B679BE"/>
    <w:rsid w:val="00B67C62"/>
    <w:rsid w:val="00B70129"/>
    <w:rsid w:val="00B704BF"/>
    <w:rsid w:val="00B705C0"/>
    <w:rsid w:val="00B70726"/>
    <w:rsid w:val="00B70816"/>
    <w:rsid w:val="00B708C7"/>
    <w:rsid w:val="00B70C71"/>
    <w:rsid w:val="00B70EBD"/>
    <w:rsid w:val="00B711BE"/>
    <w:rsid w:val="00B713E4"/>
    <w:rsid w:val="00B7143C"/>
    <w:rsid w:val="00B714FD"/>
    <w:rsid w:val="00B716F7"/>
    <w:rsid w:val="00B71946"/>
    <w:rsid w:val="00B71F35"/>
    <w:rsid w:val="00B721C6"/>
    <w:rsid w:val="00B725D2"/>
    <w:rsid w:val="00B7266D"/>
    <w:rsid w:val="00B729A6"/>
    <w:rsid w:val="00B72ACE"/>
    <w:rsid w:val="00B72B6A"/>
    <w:rsid w:val="00B72DD6"/>
    <w:rsid w:val="00B73122"/>
    <w:rsid w:val="00B733B4"/>
    <w:rsid w:val="00B73635"/>
    <w:rsid w:val="00B73697"/>
    <w:rsid w:val="00B73A7C"/>
    <w:rsid w:val="00B74719"/>
    <w:rsid w:val="00B74E6C"/>
    <w:rsid w:val="00B74F0B"/>
    <w:rsid w:val="00B74FF9"/>
    <w:rsid w:val="00B75243"/>
    <w:rsid w:val="00B75A16"/>
    <w:rsid w:val="00B75EAD"/>
    <w:rsid w:val="00B764E1"/>
    <w:rsid w:val="00B766BC"/>
    <w:rsid w:val="00B768E1"/>
    <w:rsid w:val="00B76A53"/>
    <w:rsid w:val="00B76E96"/>
    <w:rsid w:val="00B771C8"/>
    <w:rsid w:val="00B7728F"/>
    <w:rsid w:val="00B80574"/>
    <w:rsid w:val="00B806EF"/>
    <w:rsid w:val="00B80ACE"/>
    <w:rsid w:val="00B8100E"/>
    <w:rsid w:val="00B8157F"/>
    <w:rsid w:val="00B8159B"/>
    <w:rsid w:val="00B81ACE"/>
    <w:rsid w:val="00B81B18"/>
    <w:rsid w:val="00B81CEF"/>
    <w:rsid w:val="00B81EEA"/>
    <w:rsid w:val="00B8240D"/>
    <w:rsid w:val="00B8369F"/>
    <w:rsid w:val="00B83A00"/>
    <w:rsid w:val="00B840FB"/>
    <w:rsid w:val="00B847C6"/>
    <w:rsid w:val="00B84AEC"/>
    <w:rsid w:val="00B84DEF"/>
    <w:rsid w:val="00B8570A"/>
    <w:rsid w:val="00B85B46"/>
    <w:rsid w:val="00B86481"/>
    <w:rsid w:val="00B864D7"/>
    <w:rsid w:val="00B86870"/>
    <w:rsid w:val="00B86A05"/>
    <w:rsid w:val="00B87206"/>
    <w:rsid w:val="00B87317"/>
    <w:rsid w:val="00B874C3"/>
    <w:rsid w:val="00B875AE"/>
    <w:rsid w:val="00B878CD"/>
    <w:rsid w:val="00B87955"/>
    <w:rsid w:val="00B903B0"/>
    <w:rsid w:val="00B9041C"/>
    <w:rsid w:val="00B90904"/>
    <w:rsid w:val="00B90A4F"/>
    <w:rsid w:val="00B90B2E"/>
    <w:rsid w:val="00B90BA7"/>
    <w:rsid w:val="00B90D1D"/>
    <w:rsid w:val="00B91413"/>
    <w:rsid w:val="00B91556"/>
    <w:rsid w:val="00B9170A"/>
    <w:rsid w:val="00B9172A"/>
    <w:rsid w:val="00B9190B"/>
    <w:rsid w:val="00B92384"/>
    <w:rsid w:val="00B925DD"/>
    <w:rsid w:val="00B92673"/>
    <w:rsid w:val="00B92D6D"/>
    <w:rsid w:val="00B92F40"/>
    <w:rsid w:val="00B93342"/>
    <w:rsid w:val="00B93531"/>
    <w:rsid w:val="00B93669"/>
    <w:rsid w:val="00B938FE"/>
    <w:rsid w:val="00B93C51"/>
    <w:rsid w:val="00B940DF"/>
    <w:rsid w:val="00B945CC"/>
    <w:rsid w:val="00B947E5"/>
    <w:rsid w:val="00B94EA6"/>
    <w:rsid w:val="00B94F37"/>
    <w:rsid w:val="00B94F8F"/>
    <w:rsid w:val="00B95075"/>
    <w:rsid w:val="00B953A7"/>
    <w:rsid w:val="00B953DE"/>
    <w:rsid w:val="00B957C8"/>
    <w:rsid w:val="00B958C8"/>
    <w:rsid w:val="00B95D9A"/>
    <w:rsid w:val="00B95F03"/>
    <w:rsid w:val="00B95F4D"/>
    <w:rsid w:val="00B961EC"/>
    <w:rsid w:val="00B965B9"/>
    <w:rsid w:val="00B9681C"/>
    <w:rsid w:val="00B96A56"/>
    <w:rsid w:val="00B96CB6"/>
    <w:rsid w:val="00B974E2"/>
    <w:rsid w:val="00B9757A"/>
    <w:rsid w:val="00B97FB6"/>
    <w:rsid w:val="00BA0B29"/>
    <w:rsid w:val="00BA0B93"/>
    <w:rsid w:val="00BA0BB8"/>
    <w:rsid w:val="00BA0C6A"/>
    <w:rsid w:val="00BA0D63"/>
    <w:rsid w:val="00BA1BAB"/>
    <w:rsid w:val="00BA2319"/>
    <w:rsid w:val="00BA2515"/>
    <w:rsid w:val="00BA252A"/>
    <w:rsid w:val="00BA2B09"/>
    <w:rsid w:val="00BA2C05"/>
    <w:rsid w:val="00BA2FB8"/>
    <w:rsid w:val="00BA3265"/>
    <w:rsid w:val="00BA3655"/>
    <w:rsid w:val="00BA36F7"/>
    <w:rsid w:val="00BA3964"/>
    <w:rsid w:val="00BA3A28"/>
    <w:rsid w:val="00BA3B6F"/>
    <w:rsid w:val="00BA3DDF"/>
    <w:rsid w:val="00BA4598"/>
    <w:rsid w:val="00BA4B49"/>
    <w:rsid w:val="00BA4D82"/>
    <w:rsid w:val="00BA577A"/>
    <w:rsid w:val="00BA57AB"/>
    <w:rsid w:val="00BA5AB8"/>
    <w:rsid w:val="00BA5B0F"/>
    <w:rsid w:val="00BA6A88"/>
    <w:rsid w:val="00BA6F41"/>
    <w:rsid w:val="00BA70F8"/>
    <w:rsid w:val="00BA720A"/>
    <w:rsid w:val="00BA7637"/>
    <w:rsid w:val="00BA76B0"/>
    <w:rsid w:val="00BB0838"/>
    <w:rsid w:val="00BB0AED"/>
    <w:rsid w:val="00BB2276"/>
    <w:rsid w:val="00BB25AF"/>
    <w:rsid w:val="00BB272C"/>
    <w:rsid w:val="00BB2A0D"/>
    <w:rsid w:val="00BB2A4D"/>
    <w:rsid w:val="00BB2FD5"/>
    <w:rsid w:val="00BB356D"/>
    <w:rsid w:val="00BB35BA"/>
    <w:rsid w:val="00BB35DC"/>
    <w:rsid w:val="00BB3E77"/>
    <w:rsid w:val="00BB40FB"/>
    <w:rsid w:val="00BB457E"/>
    <w:rsid w:val="00BB4AAC"/>
    <w:rsid w:val="00BB4C00"/>
    <w:rsid w:val="00BB4EA7"/>
    <w:rsid w:val="00BB5702"/>
    <w:rsid w:val="00BB58B4"/>
    <w:rsid w:val="00BB69CC"/>
    <w:rsid w:val="00BB6BF5"/>
    <w:rsid w:val="00BB705D"/>
    <w:rsid w:val="00BB7482"/>
    <w:rsid w:val="00BB7971"/>
    <w:rsid w:val="00BB7CEB"/>
    <w:rsid w:val="00BB7F28"/>
    <w:rsid w:val="00BC03D4"/>
    <w:rsid w:val="00BC0558"/>
    <w:rsid w:val="00BC07FA"/>
    <w:rsid w:val="00BC0A3C"/>
    <w:rsid w:val="00BC0C58"/>
    <w:rsid w:val="00BC1039"/>
    <w:rsid w:val="00BC12A0"/>
    <w:rsid w:val="00BC132C"/>
    <w:rsid w:val="00BC148A"/>
    <w:rsid w:val="00BC17E5"/>
    <w:rsid w:val="00BC1B3B"/>
    <w:rsid w:val="00BC1EF3"/>
    <w:rsid w:val="00BC1EF4"/>
    <w:rsid w:val="00BC1F27"/>
    <w:rsid w:val="00BC23AA"/>
    <w:rsid w:val="00BC24EF"/>
    <w:rsid w:val="00BC2806"/>
    <w:rsid w:val="00BC2967"/>
    <w:rsid w:val="00BC2B00"/>
    <w:rsid w:val="00BC2BF6"/>
    <w:rsid w:val="00BC2C9A"/>
    <w:rsid w:val="00BC2CDB"/>
    <w:rsid w:val="00BC2D69"/>
    <w:rsid w:val="00BC2E17"/>
    <w:rsid w:val="00BC312F"/>
    <w:rsid w:val="00BC3693"/>
    <w:rsid w:val="00BC3749"/>
    <w:rsid w:val="00BC37FF"/>
    <w:rsid w:val="00BC3EAA"/>
    <w:rsid w:val="00BC449C"/>
    <w:rsid w:val="00BC4EDC"/>
    <w:rsid w:val="00BC5565"/>
    <w:rsid w:val="00BC5573"/>
    <w:rsid w:val="00BC55B2"/>
    <w:rsid w:val="00BC56FF"/>
    <w:rsid w:val="00BC57EA"/>
    <w:rsid w:val="00BC58BD"/>
    <w:rsid w:val="00BC5ADE"/>
    <w:rsid w:val="00BC61E4"/>
    <w:rsid w:val="00BC723B"/>
    <w:rsid w:val="00BC72EE"/>
    <w:rsid w:val="00BC7449"/>
    <w:rsid w:val="00BC7681"/>
    <w:rsid w:val="00BD03CA"/>
    <w:rsid w:val="00BD064C"/>
    <w:rsid w:val="00BD0AE1"/>
    <w:rsid w:val="00BD0D82"/>
    <w:rsid w:val="00BD10B0"/>
    <w:rsid w:val="00BD118C"/>
    <w:rsid w:val="00BD13D8"/>
    <w:rsid w:val="00BD18A8"/>
    <w:rsid w:val="00BD25A4"/>
    <w:rsid w:val="00BD266C"/>
    <w:rsid w:val="00BD2691"/>
    <w:rsid w:val="00BD2AA9"/>
    <w:rsid w:val="00BD2DD2"/>
    <w:rsid w:val="00BD32E5"/>
    <w:rsid w:val="00BD349B"/>
    <w:rsid w:val="00BD39EF"/>
    <w:rsid w:val="00BD3E91"/>
    <w:rsid w:val="00BD48B9"/>
    <w:rsid w:val="00BD4F0B"/>
    <w:rsid w:val="00BD5327"/>
    <w:rsid w:val="00BD5F65"/>
    <w:rsid w:val="00BD6002"/>
    <w:rsid w:val="00BD65DB"/>
    <w:rsid w:val="00BD674E"/>
    <w:rsid w:val="00BD6868"/>
    <w:rsid w:val="00BD6BDD"/>
    <w:rsid w:val="00BD6CB8"/>
    <w:rsid w:val="00BD6DFD"/>
    <w:rsid w:val="00BD6F95"/>
    <w:rsid w:val="00BD713D"/>
    <w:rsid w:val="00BD7234"/>
    <w:rsid w:val="00BD72E0"/>
    <w:rsid w:val="00BD743E"/>
    <w:rsid w:val="00BD7628"/>
    <w:rsid w:val="00BD7941"/>
    <w:rsid w:val="00BD7A3C"/>
    <w:rsid w:val="00BD7BDA"/>
    <w:rsid w:val="00BD7E63"/>
    <w:rsid w:val="00BE05D1"/>
    <w:rsid w:val="00BE082D"/>
    <w:rsid w:val="00BE09C9"/>
    <w:rsid w:val="00BE0ACA"/>
    <w:rsid w:val="00BE0BB0"/>
    <w:rsid w:val="00BE115A"/>
    <w:rsid w:val="00BE13B9"/>
    <w:rsid w:val="00BE174D"/>
    <w:rsid w:val="00BE2758"/>
    <w:rsid w:val="00BE3079"/>
    <w:rsid w:val="00BE30C6"/>
    <w:rsid w:val="00BE32E5"/>
    <w:rsid w:val="00BE33D0"/>
    <w:rsid w:val="00BE33F9"/>
    <w:rsid w:val="00BE3463"/>
    <w:rsid w:val="00BE362E"/>
    <w:rsid w:val="00BE3669"/>
    <w:rsid w:val="00BE3BFD"/>
    <w:rsid w:val="00BE3EA0"/>
    <w:rsid w:val="00BE4AD1"/>
    <w:rsid w:val="00BE5576"/>
    <w:rsid w:val="00BE59C9"/>
    <w:rsid w:val="00BE5BB2"/>
    <w:rsid w:val="00BE5BF8"/>
    <w:rsid w:val="00BE5C29"/>
    <w:rsid w:val="00BE6089"/>
    <w:rsid w:val="00BE6157"/>
    <w:rsid w:val="00BE61BC"/>
    <w:rsid w:val="00BE6855"/>
    <w:rsid w:val="00BE69D9"/>
    <w:rsid w:val="00BE6B71"/>
    <w:rsid w:val="00BE7805"/>
    <w:rsid w:val="00BE7906"/>
    <w:rsid w:val="00BE7B26"/>
    <w:rsid w:val="00BE7DCB"/>
    <w:rsid w:val="00BF0239"/>
    <w:rsid w:val="00BF0531"/>
    <w:rsid w:val="00BF0542"/>
    <w:rsid w:val="00BF0CA2"/>
    <w:rsid w:val="00BF103A"/>
    <w:rsid w:val="00BF1641"/>
    <w:rsid w:val="00BF1656"/>
    <w:rsid w:val="00BF166D"/>
    <w:rsid w:val="00BF1B7E"/>
    <w:rsid w:val="00BF1E82"/>
    <w:rsid w:val="00BF2715"/>
    <w:rsid w:val="00BF289E"/>
    <w:rsid w:val="00BF2A0B"/>
    <w:rsid w:val="00BF2C2F"/>
    <w:rsid w:val="00BF2D3A"/>
    <w:rsid w:val="00BF2D56"/>
    <w:rsid w:val="00BF3DE7"/>
    <w:rsid w:val="00BF3EEC"/>
    <w:rsid w:val="00BF40CF"/>
    <w:rsid w:val="00BF4327"/>
    <w:rsid w:val="00BF441C"/>
    <w:rsid w:val="00BF44C3"/>
    <w:rsid w:val="00BF49AA"/>
    <w:rsid w:val="00BF4BDD"/>
    <w:rsid w:val="00BF4C9B"/>
    <w:rsid w:val="00BF506D"/>
    <w:rsid w:val="00BF5117"/>
    <w:rsid w:val="00BF51C9"/>
    <w:rsid w:val="00BF5455"/>
    <w:rsid w:val="00BF551B"/>
    <w:rsid w:val="00BF57EF"/>
    <w:rsid w:val="00BF5CCF"/>
    <w:rsid w:val="00BF604B"/>
    <w:rsid w:val="00BF622C"/>
    <w:rsid w:val="00BF64FE"/>
    <w:rsid w:val="00BF66BA"/>
    <w:rsid w:val="00BF684D"/>
    <w:rsid w:val="00BF6B7C"/>
    <w:rsid w:val="00BF6BE4"/>
    <w:rsid w:val="00BF7262"/>
    <w:rsid w:val="00BF74DB"/>
    <w:rsid w:val="00BF78ED"/>
    <w:rsid w:val="00C00338"/>
    <w:rsid w:val="00C00459"/>
    <w:rsid w:val="00C00491"/>
    <w:rsid w:val="00C00604"/>
    <w:rsid w:val="00C0110F"/>
    <w:rsid w:val="00C01329"/>
    <w:rsid w:val="00C0146F"/>
    <w:rsid w:val="00C022C1"/>
    <w:rsid w:val="00C0264A"/>
    <w:rsid w:val="00C02CDC"/>
    <w:rsid w:val="00C02F48"/>
    <w:rsid w:val="00C03622"/>
    <w:rsid w:val="00C037A5"/>
    <w:rsid w:val="00C03FE5"/>
    <w:rsid w:val="00C04057"/>
    <w:rsid w:val="00C04430"/>
    <w:rsid w:val="00C04547"/>
    <w:rsid w:val="00C0536D"/>
    <w:rsid w:val="00C05CC9"/>
    <w:rsid w:val="00C061B5"/>
    <w:rsid w:val="00C0657D"/>
    <w:rsid w:val="00C068D0"/>
    <w:rsid w:val="00C06A08"/>
    <w:rsid w:val="00C06F63"/>
    <w:rsid w:val="00C079EC"/>
    <w:rsid w:val="00C07A0D"/>
    <w:rsid w:val="00C07E85"/>
    <w:rsid w:val="00C07F26"/>
    <w:rsid w:val="00C100EF"/>
    <w:rsid w:val="00C11393"/>
    <w:rsid w:val="00C117A6"/>
    <w:rsid w:val="00C117FE"/>
    <w:rsid w:val="00C11CE8"/>
    <w:rsid w:val="00C11E24"/>
    <w:rsid w:val="00C122D5"/>
    <w:rsid w:val="00C12598"/>
    <w:rsid w:val="00C12FD7"/>
    <w:rsid w:val="00C134A5"/>
    <w:rsid w:val="00C14322"/>
    <w:rsid w:val="00C14605"/>
    <w:rsid w:val="00C1464D"/>
    <w:rsid w:val="00C15AF4"/>
    <w:rsid w:val="00C15C16"/>
    <w:rsid w:val="00C1600A"/>
    <w:rsid w:val="00C160D2"/>
    <w:rsid w:val="00C16410"/>
    <w:rsid w:val="00C1668B"/>
    <w:rsid w:val="00C16B6F"/>
    <w:rsid w:val="00C16CFD"/>
    <w:rsid w:val="00C1720A"/>
    <w:rsid w:val="00C17306"/>
    <w:rsid w:val="00C1759B"/>
    <w:rsid w:val="00C20B54"/>
    <w:rsid w:val="00C20D42"/>
    <w:rsid w:val="00C21160"/>
    <w:rsid w:val="00C217E5"/>
    <w:rsid w:val="00C21932"/>
    <w:rsid w:val="00C21C43"/>
    <w:rsid w:val="00C21F64"/>
    <w:rsid w:val="00C21FA8"/>
    <w:rsid w:val="00C2252C"/>
    <w:rsid w:val="00C2285F"/>
    <w:rsid w:val="00C22A03"/>
    <w:rsid w:val="00C22C0F"/>
    <w:rsid w:val="00C232BE"/>
    <w:rsid w:val="00C237C6"/>
    <w:rsid w:val="00C2381F"/>
    <w:rsid w:val="00C2390B"/>
    <w:rsid w:val="00C239AF"/>
    <w:rsid w:val="00C23A87"/>
    <w:rsid w:val="00C23E32"/>
    <w:rsid w:val="00C24922"/>
    <w:rsid w:val="00C24B8A"/>
    <w:rsid w:val="00C24E53"/>
    <w:rsid w:val="00C24E9A"/>
    <w:rsid w:val="00C24F05"/>
    <w:rsid w:val="00C253E3"/>
    <w:rsid w:val="00C25C16"/>
    <w:rsid w:val="00C26028"/>
    <w:rsid w:val="00C261BE"/>
    <w:rsid w:val="00C2621F"/>
    <w:rsid w:val="00C265CE"/>
    <w:rsid w:val="00C26601"/>
    <w:rsid w:val="00C26619"/>
    <w:rsid w:val="00C26816"/>
    <w:rsid w:val="00C26BD7"/>
    <w:rsid w:val="00C2749A"/>
    <w:rsid w:val="00C274C4"/>
    <w:rsid w:val="00C27564"/>
    <w:rsid w:val="00C27B21"/>
    <w:rsid w:val="00C27EA4"/>
    <w:rsid w:val="00C30340"/>
    <w:rsid w:val="00C303EE"/>
    <w:rsid w:val="00C30832"/>
    <w:rsid w:val="00C309E1"/>
    <w:rsid w:val="00C30C57"/>
    <w:rsid w:val="00C30CF0"/>
    <w:rsid w:val="00C30DA7"/>
    <w:rsid w:val="00C30FC9"/>
    <w:rsid w:val="00C310C8"/>
    <w:rsid w:val="00C3135C"/>
    <w:rsid w:val="00C3143C"/>
    <w:rsid w:val="00C31576"/>
    <w:rsid w:val="00C31668"/>
    <w:rsid w:val="00C31AE6"/>
    <w:rsid w:val="00C31C5D"/>
    <w:rsid w:val="00C31C76"/>
    <w:rsid w:val="00C31CB4"/>
    <w:rsid w:val="00C31DED"/>
    <w:rsid w:val="00C320BC"/>
    <w:rsid w:val="00C323DF"/>
    <w:rsid w:val="00C328CD"/>
    <w:rsid w:val="00C32B1D"/>
    <w:rsid w:val="00C32FDE"/>
    <w:rsid w:val="00C335C8"/>
    <w:rsid w:val="00C336A2"/>
    <w:rsid w:val="00C33B40"/>
    <w:rsid w:val="00C33E45"/>
    <w:rsid w:val="00C348EA"/>
    <w:rsid w:val="00C34928"/>
    <w:rsid w:val="00C34955"/>
    <w:rsid w:val="00C34ACD"/>
    <w:rsid w:val="00C34E79"/>
    <w:rsid w:val="00C34F33"/>
    <w:rsid w:val="00C3503B"/>
    <w:rsid w:val="00C35092"/>
    <w:rsid w:val="00C3529F"/>
    <w:rsid w:val="00C35509"/>
    <w:rsid w:val="00C358F1"/>
    <w:rsid w:val="00C35B37"/>
    <w:rsid w:val="00C35D09"/>
    <w:rsid w:val="00C35DF4"/>
    <w:rsid w:val="00C36140"/>
    <w:rsid w:val="00C366DE"/>
    <w:rsid w:val="00C36957"/>
    <w:rsid w:val="00C36976"/>
    <w:rsid w:val="00C3711D"/>
    <w:rsid w:val="00C37441"/>
    <w:rsid w:val="00C37963"/>
    <w:rsid w:val="00C37D5A"/>
    <w:rsid w:val="00C37DBC"/>
    <w:rsid w:val="00C40247"/>
    <w:rsid w:val="00C40364"/>
    <w:rsid w:val="00C4039E"/>
    <w:rsid w:val="00C403CC"/>
    <w:rsid w:val="00C40536"/>
    <w:rsid w:val="00C4067C"/>
    <w:rsid w:val="00C409C9"/>
    <w:rsid w:val="00C40A8B"/>
    <w:rsid w:val="00C40D0F"/>
    <w:rsid w:val="00C41246"/>
    <w:rsid w:val="00C413AF"/>
    <w:rsid w:val="00C41679"/>
    <w:rsid w:val="00C41756"/>
    <w:rsid w:val="00C41AF1"/>
    <w:rsid w:val="00C41D66"/>
    <w:rsid w:val="00C4202D"/>
    <w:rsid w:val="00C42154"/>
    <w:rsid w:val="00C42432"/>
    <w:rsid w:val="00C42983"/>
    <w:rsid w:val="00C43689"/>
    <w:rsid w:val="00C43B18"/>
    <w:rsid w:val="00C43D89"/>
    <w:rsid w:val="00C43F7C"/>
    <w:rsid w:val="00C4410C"/>
    <w:rsid w:val="00C44171"/>
    <w:rsid w:val="00C4423C"/>
    <w:rsid w:val="00C44399"/>
    <w:rsid w:val="00C446BE"/>
    <w:rsid w:val="00C446EA"/>
    <w:rsid w:val="00C4499B"/>
    <w:rsid w:val="00C45250"/>
    <w:rsid w:val="00C453E0"/>
    <w:rsid w:val="00C454D9"/>
    <w:rsid w:val="00C4582C"/>
    <w:rsid w:val="00C45E13"/>
    <w:rsid w:val="00C45F04"/>
    <w:rsid w:val="00C468FD"/>
    <w:rsid w:val="00C46913"/>
    <w:rsid w:val="00C475E1"/>
    <w:rsid w:val="00C476AB"/>
    <w:rsid w:val="00C479D2"/>
    <w:rsid w:val="00C5009A"/>
    <w:rsid w:val="00C50376"/>
    <w:rsid w:val="00C507A3"/>
    <w:rsid w:val="00C5096F"/>
    <w:rsid w:val="00C50A54"/>
    <w:rsid w:val="00C50BE4"/>
    <w:rsid w:val="00C50ECE"/>
    <w:rsid w:val="00C510C5"/>
    <w:rsid w:val="00C5141F"/>
    <w:rsid w:val="00C51685"/>
    <w:rsid w:val="00C5203B"/>
    <w:rsid w:val="00C520A3"/>
    <w:rsid w:val="00C52188"/>
    <w:rsid w:val="00C5222C"/>
    <w:rsid w:val="00C5226B"/>
    <w:rsid w:val="00C524F5"/>
    <w:rsid w:val="00C525A3"/>
    <w:rsid w:val="00C5322A"/>
    <w:rsid w:val="00C535E9"/>
    <w:rsid w:val="00C53647"/>
    <w:rsid w:val="00C5426C"/>
    <w:rsid w:val="00C5436D"/>
    <w:rsid w:val="00C545D1"/>
    <w:rsid w:val="00C54876"/>
    <w:rsid w:val="00C54A70"/>
    <w:rsid w:val="00C551E1"/>
    <w:rsid w:val="00C556D4"/>
    <w:rsid w:val="00C5575A"/>
    <w:rsid w:val="00C55B0C"/>
    <w:rsid w:val="00C55B5E"/>
    <w:rsid w:val="00C55D29"/>
    <w:rsid w:val="00C55DA5"/>
    <w:rsid w:val="00C56037"/>
    <w:rsid w:val="00C567A7"/>
    <w:rsid w:val="00C56A46"/>
    <w:rsid w:val="00C56A92"/>
    <w:rsid w:val="00C56E96"/>
    <w:rsid w:val="00C5714C"/>
    <w:rsid w:val="00C5751F"/>
    <w:rsid w:val="00C577D5"/>
    <w:rsid w:val="00C5786B"/>
    <w:rsid w:val="00C57B1B"/>
    <w:rsid w:val="00C60329"/>
    <w:rsid w:val="00C6034E"/>
    <w:rsid w:val="00C606C6"/>
    <w:rsid w:val="00C60C47"/>
    <w:rsid w:val="00C60C6D"/>
    <w:rsid w:val="00C60D54"/>
    <w:rsid w:val="00C6133D"/>
    <w:rsid w:val="00C61982"/>
    <w:rsid w:val="00C624F5"/>
    <w:rsid w:val="00C626B7"/>
    <w:rsid w:val="00C6289D"/>
    <w:rsid w:val="00C62DD4"/>
    <w:rsid w:val="00C62EBF"/>
    <w:rsid w:val="00C63001"/>
    <w:rsid w:val="00C6378B"/>
    <w:rsid w:val="00C63C50"/>
    <w:rsid w:val="00C6496B"/>
    <w:rsid w:val="00C64ABA"/>
    <w:rsid w:val="00C64F24"/>
    <w:rsid w:val="00C652B6"/>
    <w:rsid w:val="00C65E38"/>
    <w:rsid w:val="00C65EF8"/>
    <w:rsid w:val="00C65F92"/>
    <w:rsid w:val="00C65FC0"/>
    <w:rsid w:val="00C6657F"/>
    <w:rsid w:val="00C66608"/>
    <w:rsid w:val="00C66775"/>
    <w:rsid w:val="00C667C1"/>
    <w:rsid w:val="00C66D17"/>
    <w:rsid w:val="00C66EAA"/>
    <w:rsid w:val="00C66F9C"/>
    <w:rsid w:val="00C67BB8"/>
    <w:rsid w:val="00C67E9C"/>
    <w:rsid w:val="00C67F91"/>
    <w:rsid w:val="00C70767"/>
    <w:rsid w:val="00C70F4D"/>
    <w:rsid w:val="00C7149D"/>
    <w:rsid w:val="00C714E9"/>
    <w:rsid w:val="00C717ED"/>
    <w:rsid w:val="00C71B46"/>
    <w:rsid w:val="00C71EC8"/>
    <w:rsid w:val="00C724A2"/>
    <w:rsid w:val="00C72C55"/>
    <w:rsid w:val="00C72F48"/>
    <w:rsid w:val="00C73016"/>
    <w:rsid w:val="00C73411"/>
    <w:rsid w:val="00C7380D"/>
    <w:rsid w:val="00C7392A"/>
    <w:rsid w:val="00C73AEE"/>
    <w:rsid w:val="00C740C1"/>
    <w:rsid w:val="00C741FC"/>
    <w:rsid w:val="00C749B0"/>
    <w:rsid w:val="00C74FA3"/>
    <w:rsid w:val="00C7570F"/>
    <w:rsid w:val="00C757DC"/>
    <w:rsid w:val="00C75B6F"/>
    <w:rsid w:val="00C75E8E"/>
    <w:rsid w:val="00C76875"/>
    <w:rsid w:val="00C76973"/>
    <w:rsid w:val="00C76B9E"/>
    <w:rsid w:val="00C76D4C"/>
    <w:rsid w:val="00C76E42"/>
    <w:rsid w:val="00C77343"/>
    <w:rsid w:val="00C77679"/>
    <w:rsid w:val="00C77842"/>
    <w:rsid w:val="00C778DA"/>
    <w:rsid w:val="00C800EE"/>
    <w:rsid w:val="00C80330"/>
    <w:rsid w:val="00C806C1"/>
    <w:rsid w:val="00C806F5"/>
    <w:rsid w:val="00C8077B"/>
    <w:rsid w:val="00C80785"/>
    <w:rsid w:val="00C80844"/>
    <w:rsid w:val="00C814BC"/>
    <w:rsid w:val="00C816E6"/>
    <w:rsid w:val="00C8173F"/>
    <w:rsid w:val="00C81E02"/>
    <w:rsid w:val="00C81FAD"/>
    <w:rsid w:val="00C8277D"/>
    <w:rsid w:val="00C827D2"/>
    <w:rsid w:val="00C82F2D"/>
    <w:rsid w:val="00C831D8"/>
    <w:rsid w:val="00C8326C"/>
    <w:rsid w:val="00C83AA3"/>
    <w:rsid w:val="00C83F3D"/>
    <w:rsid w:val="00C84071"/>
    <w:rsid w:val="00C84172"/>
    <w:rsid w:val="00C84377"/>
    <w:rsid w:val="00C84634"/>
    <w:rsid w:val="00C84788"/>
    <w:rsid w:val="00C847E4"/>
    <w:rsid w:val="00C84807"/>
    <w:rsid w:val="00C84EF8"/>
    <w:rsid w:val="00C856FE"/>
    <w:rsid w:val="00C8638E"/>
    <w:rsid w:val="00C863B4"/>
    <w:rsid w:val="00C863FC"/>
    <w:rsid w:val="00C865F4"/>
    <w:rsid w:val="00C86954"/>
    <w:rsid w:val="00C869D3"/>
    <w:rsid w:val="00C86B49"/>
    <w:rsid w:val="00C8746E"/>
    <w:rsid w:val="00C87EED"/>
    <w:rsid w:val="00C901CF"/>
    <w:rsid w:val="00C902B4"/>
    <w:rsid w:val="00C908F2"/>
    <w:rsid w:val="00C90C88"/>
    <w:rsid w:val="00C90FB0"/>
    <w:rsid w:val="00C90FC9"/>
    <w:rsid w:val="00C91915"/>
    <w:rsid w:val="00C91A09"/>
    <w:rsid w:val="00C91C17"/>
    <w:rsid w:val="00C928C9"/>
    <w:rsid w:val="00C9298C"/>
    <w:rsid w:val="00C92DA0"/>
    <w:rsid w:val="00C93272"/>
    <w:rsid w:val="00C9419B"/>
    <w:rsid w:val="00C94389"/>
    <w:rsid w:val="00C94659"/>
    <w:rsid w:val="00C9468F"/>
    <w:rsid w:val="00C94CF4"/>
    <w:rsid w:val="00C94F50"/>
    <w:rsid w:val="00C95533"/>
    <w:rsid w:val="00C95550"/>
    <w:rsid w:val="00C955D2"/>
    <w:rsid w:val="00C9596C"/>
    <w:rsid w:val="00C95BA9"/>
    <w:rsid w:val="00C95BB8"/>
    <w:rsid w:val="00C95D03"/>
    <w:rsid w:val="00C95DFF"/>
    <w:rsid w:val="00C961D2"/>
    <w:rsid w:val="00C96C5C"/>
    <w:rsid w:val="00C96DAA"/>
    <w:rsid w:val="00C973E8"/>
    <w:rsid w:val="00C976E3"/>
    <w:rsid w:val="00C978BD"/>
    <w:rsid w:val="00C97B69"/>
    <w:rsid w:val="00CA08EF"/>
    <w:rsid w:val="00CA0DAE"/>
    <w:rsid w:val="00CA1155"/>
    <w:rsid w:val="00CA155F"/>
    <w:rsid w:val="00CA16C3"/>
    <w:rsid w:val="00CA1983"/>
    <w:rsid w:val="00CA1A70"/>
    <w:rsid w:val="00CA1AF3"/>
    <w:rsid w:val="00CA1B15"/>
    <w:rsid w:val="00CA1E22"/>
    <w:rsid w:val="00CA2446"/>
    <w:rsid w:val="00CA26D7"/>
    <w:rsid w:val="00CA27F9"/>
    <w:rsid w:val="00CA29FA"/>
    <w:rsid w:val="00CA2FC1"/>
    <w:rsid w:val="00CA32AB"/>
    <w:rsid w:val="00CA3331"/>
    <w:rsid w:val="00CA33C3"/>
    <w:rsid w:val="00CA392B"/>
    <w:rsid w:val="00CA3E82"/>
    <w:rsid w:val="00CA3FC7"/>
    <w:rsid w:val="00CA484C"/>
    <w:rsid w:val="00CA4C71"/>
    <w:rsid w:val="00CA4EE7"/>
    <w:rsid w:val="00CA5094"/>
    <w:rsid w:val="00CA50C6"/>
    <w:rsid w:val="00CA50F7"/>
    <w:rsid w:val="00CA525D"/>
    <w:rsid w:val="00CA5C95"/>
    <w:rsid w:val="00CA5EFA"/>
    <w:rsid w:val="00CA60C4"/>
    <w:rsid w:val="00CA61A7"/>
    <w:rsid w:val="00CA6719"/>
    <w:rsid w:val="00CA695F"/>
    <w:rsid w:val="00CA712B"/>
    <w:rsid w:val="00CA7144"/>
    <w:rsid w:val="00CA74F8"/>
    <w:rsid w:val="00CA75D1"/>
    <w:rsid w:val="00CA7870"/>
    <w:rsid w:val="00CA7A31"/>
    <w:rsid w:val="00CA7B28"/>
    <w:rsid w:val="00CA7C7D"/>
    <w:rsid w:val="00CA7D35"/>
    <w:rsid w:val="00CB05D7"/>
    <w:rsid w:val="00CB0BA8"/>
    <w:rsid w:val="00CB0FCF"/>
    <w:rsid w:val="00CB119D"/>
    <w:rsid w:val="00CB148F"/>
    <w:rsid w:val="00CB1852"/>
    <w:rsid w:val="00CB1BAB"/>
    <w:rsid w:val="00CB25C0"/>
    <w:rsid w:val="00CB2B06"/>
    <w:rsid w:val="00CB2EA0"/>
    <w:rsid w:val="00CB2F48"/>
    <w:rsid w:val="00CB370E"/>
    <w:rsid w:val="00CB3D32"/>
    <w:rsid w:val="00CB40A4"/>
    <w:rsid w:val="00CB4150"/>
    <w:rsid w:val="00CB437C"/>
    <w:rsid w:val="00CB4799"/>
    <w:rsid w:val="00CB49DB"/>
    <w:rsid w:val="00CB4FC5"/>
    <w:rsid w:val="00CB5022"/>
    <w:rsid w:val="00CB52DD"/>
    <w:rsid w:val="00CB52FA"/>
    <w:rsid w:val="00CB57EE"/>
    <w:rsid w:val="00CB60FE"/>
    <w:rsid w:val="00CB61C4"/>
    <w:rsid w:val="00CB638A"/>
    <w:rsid w:val="00CB660D"/>
    <w:rsid w:val="00CB69DB"/>
    <w:rsid w:val="00CB6B2D"/>
    <w:rsid w:val="00CB6BAC"/>
    <w:rsid w:val="00CB6C37"/>
    <w:rsid w:val="00CB6E6F"/>
    <w:rsid w:val="00CB6E9D"/>
    <w:rsid w:val="00CB7980"/>
    <w:rsid w:val="00CB7E19"/>
    <w:rsid w:val="00CC02C1"/>
    <w:rsid w:val="00CC039A"/>
    <w:rsid w:val="00CC05A2"/>
    <w:rsid w:val="00CC089B"/>
    <w:rsid w:val="00CC1131"/>
    <w:rsid w:val="00CC1C67"/>
    <w:rsid w:val="00CC1D16"/>
    <w:rsid w:val="00CC1DFA"/>
    <w:rsid w:val="00CC27E6"/>
    <w:rsid w:val="00CC29D8"/>
    <w:rsid w:val="00CC2A82"/>
    <w:rsid w:val="00CC2CD6"/>
    <w:rsid w:val="00CC3750"/>
    <w:rsid w:val="00CC3C36"/>
    <w:rsid w:val="00CC47A7"/>
    <w:rsid w:val="00CC4995"/>
    <w:rsid w:val="00CC4B24"/>
    <w:rsid w:val="00CC4F21"/>
    <w:rsid w:val="00CC526B"/>
    <w:rsid w:val="00CC5572"/>
    <w:rsid w:val="00CC57B8"/>
    <w:rsid w:val="00CC5842"/>
    <w:rsid w:val="00CC5E09"/>
    <w:rsid w:val="00CC6716"/>
    <w:rsid w:val="00CC6C1B"/>
    <w:rsid w:val="00CC6DC3"/>
    <w:rsid w:val="00CC7095"/>
    <w:rsid w:val="00CC7612"/>
    <w:rsid w:val="00CC7910"/>
    <w:rsid w:val="00CC7C9F"/>
    <w:rsid w:val="00CC7E10"/>
    <w:rsid w:val="00CD007D"/>
    <w:rsid w:val="00CD0478"/>
    <w:rsid w:val="00CD091F"/>
    <w:rsid w:val="00CD1198"/>
    <w:rsid w:val="00CD1317"/>
    <w:rsid w:val="00CD2B17"/>
    <w:rsid w:val="00CD2E8C"/>
    <w:rsid w:val="00CD2F47"/>
    <w:rsid w:val="00CD35E7"/>
    <w:rsid w:val="00CD384A"/>
    <w:rsid w:val="00CD3AC3"/>
    <w:rsid w:val="00CD3C80"/>
    <w:rsid w:val="00CD3E00"/>
    <w:rsid w:val="00CD3EAE"/>
    <w:rsid w:val="00CD3EBB"/>
    <w:rsid w:val="00CD40D9"/>
    <w:rsid w:val="00CD4101"/>
    <w:rsid w:val="00CD421B"/>
    <w:rsid w:val="00CD47B9"/>
    <w:rsid w:val="00CD49B3"/>
    <w:rsid w:val="00CD5E03"/>
    <w:rsid w:val="00CD6427"/>
    <w:rsid w:val="00CD664E"/>
    <w:rsid w:val="00CD67AF"/>
    <w:rsid w:val="00CD68DA"/>
    <w:rsid w:val="00CD6CA8"/>
    <w:rsid w:val="00CD6E0A"/>
    <w:rsid w:val="00CD6FF1"/>
    <w:rsid w:val="00CD70C1"/>
    <w:rsid w:val="00CD720F"/>
    <w:rsid w:val="00CD7B7B"/>
    <w:rsid w:val="00CD7C04"/>
    <w:rsid w:val="00CE00BB"/>
    <w:rsid w:val="00CE04A4"/>
    <w:rsid w:val="00CE06C4"/>
    <w:rsid w:val="00CE0709"/>
    <w:rsid w:val="00CE0769"/>
    <w:rsid w:val="00CE07E9"/>
    <w:rsid w:val="00CE0AE7"/>
    <w:rsid w:val="00CE1BB8"/>
    <w:rsid w:val="00CE241F"/>
    <w:rsid w:val="00CE2532"/>
    <w:rsid w:val="00CE2586"/>
    <w:rsid w:val="00CE2D75"/>
    <w:rsid w:val="00CE2F9F"/>
    <w:rsid w:val="00CE3051"/>
    <w:rsid w:val="00CE35ED"/>
    <w:rsid w:val="00CE36CC"/>
    <w:rsid w:val="00CE47AE"/>
    <w:rsid w:val="00CE4EEC"/>
    <w:rsid w:val="00CE5AD3"/>
    <w:rsid w:val="00CE5E44"/>
    <w:rsid w:val="00CE62D2"/>
    <w:rsid w:val="00CE64FE"/>
    <w:rsid w:val="00CE6D01"/>
    <w:rsid w:val="00CE6E7D"/>
    <w:rsid w:val="00CE6EA7"/>
    <w:rsid w:val="00CE6F37"/>
    <w:rsid w:val="00CE760E"/>
    <w:rsid w:val="00CE775D"/>
    <w:rsid w:val="00CE796D"/>
    <w:rsid w:val="00CE79FE"/>
    <w:rsid w:val="00CE7FEE"/>
    <w:rsid w:val="00CF02CE"/>
    <w:rsid w:val="00CF02F1"/>
    <w:rsid w:val="00CF05D6"/>
    <w:rsid w:val="00CF09EA"/>
    <w:rsid w:val="00CF0B71"/>
    <w:rsid w:val="00CF0BB3"/>
    <w:rsid w:val="00CF0D13"/>
    <w:rsid w:val="00CF0D43"/>
    <w:rsid w:val="00CF1096"/>
    <w:rsid w:val="00CF196F"/>
    <w:rsid w:val="00CF1BC1"/>
    <w:rsid w:val="00CF1DB8"/>
    <w:rsid w:val="00CF237B"/>
    <w:rsid w:val="00CF242B"/>
    <w:rsid w:val="00CF2430"/>
    <w:rsid w:val="00CF30B7"/>
    <w:rsid w:val="00CF350F"/>
    <w:rsid w:val="00CF3B6E"/>
    <w:rsid w:val="00CF3C67"/>
    <w:rsid w:val="00CF3EC3"/>
    <w:rsid w:val="00CF3F6E"/>
    <w:rsid w:val="00CF42D1"/>
    <w:rsid w:val="00CF433D"/>
    <w:rsid w:val="00CF447E"/>
    <w:rsid w:val="00CF4862"/>
    <w:rsid w:val="00CF4B1C"/>
    <w:rsid w:val="00CF4C9E"/>
    <w:rsid w:val="00CF4DE8"/>
    <w:rsid w:val="00CF50CA"/>
    <w:rsid w:val="00CF5497"/>
    <w:rsid w:val="00CF54EC"/>
    <w:rsid w:val="00CF6494"/>
    <w:rsid w:val="00CF6772"/>
    <w:rsid w:val="00CF6E1E"/>
    <w:rsid w:val="00CF6EEC"/>
    <w:rsid w:val="00CF7225"/>
    <w:rsid w:val="00CF7467"/>
    <w:rsid w:val="00CF75A1"/>
    <w:rsid w:val="00CF7850"/>
    <w:rsid w:val="00CF792B"/>
    <w:rsid w:val="00CF7AE5"/>
    <w:rsid w:val="00CF7F5F"/>
    <w:rsid w:val="00CF7F73"/>
    <w:rsid w:val="00D00302"/>
    <w:rsid w:val="00D0043A"/>
    <w:rsid w:val="00D008A2"/>
    <w:rsid w:val="00D008C5"/>
    <w:rsid w:val="00D008EC"/>
    <w:rsid w:val="00D00DAA"/>
    <w:rsid w:val="00D00E4E"/>
    <w:rsid w:val="00D01183"/>
    <w:rsid w:val="00D014B3"/>
    <w:rsid w:val="00D0198A"/>
    <w:rsid w:val="00D01992"/>
    <w:rsid w:val="00D01B05"/>
    <w:rsid w:val="00D01B1C"/>
    <w:rsid w:val="00D01E0C"/>
    <w:rsid w:val="00D01E66"/>
    <w:rsid w:val="00D01FF3"/>
    <w:rsid w:val="00D023E5"/>
    <w:rsid w:val="00D0259A"/>
    <w:rsid w:val="00D025E3"/>
    <w:rsid w:val="00D02EA8"/>
    <w:rsid w:val="00D03045"/>
    <w:rsid w:val="00D03047"/>
    <w:rsid w:val="00D0304A"/>
    <w:rsid w:val="00D033B8"/>
    <w:rsid w:val="00D03BAC"/>
    <w:rsid w:val="00D03CB8"/>
    <w:rsid w:val="00D047E5"/>
    <w:rsid w:val="00D04A71"/>
    <w:rsid w:val="00D04F06"/>
    <w:rsid w:val="00D04F24"/>
    <w:rsid w:val="00D0531F"/>
    <w:rsid w:val="00D06293"/>
    <w:rsid w:val="00D06453"/>
    <w:rsid w:val="00D064A7"/>
    <w:rsid w:val="00D064BE"/>
    <w:rsid w:val="00D066EE"/>
    <w:rsid w:val="00D06929"/>
    <w:rsid w:val="00D06DAC"/>
    <w:rsid w:val="00D06E0A"/>
    <w:rsid w:val="00D0714D"/>
    <w:rsid w:val="00D07326"/>
    <w:rsid w:val="00D07358"/>
    <w:rsid w:val="00D07688"/>
    <w:rsid w:val="00D07810"/>
    <w:rsid w:val="00D07A71"/>
    <w:rsid w:val="00D07D97"/>
    <w:rsid w:val="00D07E81"/>
    <w:rsid w:val="00D10119"/>
    <w:rsid w:val="00D10507"/>
    <w:rsid w:val="00D10E6B"/>
    <w:rsid w:val="00D114BE"/>
    <w:rsid w:val="00D11C14"/>
    <w:rsid w:val="00D11CEB"/>
    <w:rsid w:val="00D12065"/>
    <w:rsid w:val="00D12085"/>
    <w:rsid w:val="00D121CD"/>
    <w:rsid w:val="00D122BF"/>
    <w:rsid w:val="00D1281E"/>
    <w:rsid w:val="00D12A85"/>
    <w:rsid w:val="00D13B6A"/>
    <w:rsid w:val="00D14085"/>
    <w:rsid w:val="00D1478F"/>
    <w:rsid w:val="00D14A2A"/>
    <w:rsid w:val="00D14BF5"/>
    <w:rsid w:val="00D14CC3"/>
    <w:rsid w:val="00D1515D"/>
    <w:rsid w:val="00D152F8"/>
    <w:rsid w:val="00D15692"/>
    <w:rsid w:val="00D15A38"/>
    <w:rsid w:val="00D15A60"/>
    <w:rsid w:val="00D15ABF"/>
    <w:rsid w:val="00D15AF1"/>
    <w:rsid w:val="00D15C90"/>
    <w:rsid w:val="00D16128"/>
    <w:rsid w:val="00D16683"/>
    <w:rsid w:val="00D16759"/>
    <w:rsid w:val="00D16E5A"/>
    <w:rsid w:val="00D16ED3"/>
    <w:rsid w:val="00D17446"/>
    <w:rsid w:val="00D174D9"/>
    <w:rsid w:val="00D174E5"/>
    <w:rsid w:val="00D178C3"/>
    <w:rsid w:val="00D179BD"/>
    <w:rsid w:val="00D20549"/>
    <w:rsid w:val="00D206B6"/>
    <w:rsid w:val="00D213C4"/>
    <w:rsid w:val="00D21FBB"/>
    <w:rsid w:val="00D220D9"/>
    <w:rsid w:val="00D22BE7"/>
    <w:rsid w:val="00D22E32"/>
    <w:rsid w:val="00D22E5E"/>
    <w:rsid w:val="00D233C7"/>
    <w:rsid w:val="00D2341F"/>
    <w:rsid w:val="00D237DD"/>
    <w:rsid w:val="00D2394B"/>
    <w:rsid w:val="00D23C46"/>
    <w:rsid w:val="00D23E6C"/>
    <w:rsid w:val="00D241D9"/>
    <w:rsid w:val="00D24202"/>
    <w:rsid w:val="00D2421A"/>
    <w:rsid w:val="00D243CD"/>
    <w:rsid w:val="00D244EB"/>
    <w:rsid w:val="00D24CCF"/>
    <w:rsid w:val="00D256EA"/>
    <w:rsid w:val="00D26243"/>
    <w:rsid w:val="00D26567"/>
    <w:rsid w:val="00D265A9"/>
    <w:rsid w:val="00D2692C"/>
    <w:rsid w:val="00D26AE8"/>
    <w:rsid w:val="00D26FE8"/>
    <w:rsid w:val="00D27331"/>
    <w:rsid w:val="00D27668"/>
    <w:rsid w:val="00D279EC"/>
    <w:rsid w:val="00D27D08"/>
    <w:rsid w:val="00D307AC"/>
    <w:rsid w:val="00D30970"/>
    <w:rsid w:val="00D309C9"/>
    <w:rsid w:val="00D30B5E"/>
    <w:rsid w:val="00D30BA0"/>
    <w:rsid w:val="00D30CFD"/>
    <w:rsid w:val="00D30D5C"/>
    <w:rsid w:val="00D30F2D"/>
    <w:rsid w:val="00D30FA8"/>
    <w:rsid w:val="00D31086"/>
    <w:rsid w:val="00D315EF"/>
    <w:rsid w:val="00D31737"/>
    <w:rsid w:val="00D31A30"/>
    <w:rsid w:val="00D31BD6"/>
    <w:rsid w:val="00D31C87"/>
    <w:rsid w:val="00D31D0A"/>
    <w:rsid w:val="00D31E0C"/>
    <w:rsid w:val="00D322E3"/>
    <w:rsid w:val="00D32651"/>
    <w:rsid w:val="00D32AF6"/>
    <w:rsid w:val="00D32E9A"/>
    <w:rsid w:val="00D333D9"/>
    <w:rsid w:val="00D33B16"/>
    <w:rsid w:val="00D33E64"/>
    <w:rsid w:val="00D342C4"/>
    <w:rsid w:val="00D34328"/>
    <w:rsid w:val="00D343FB"/>
    <w:rsid w:val="00D34899"/>
    <w:rsid w:val="00D34A54"/>
    <w:rsid w:val="00D34A89"/>
    <w:rsid w:val="00D34B57"/>
    <w:rsid w:val="00D34E3C"/>
    <w:rsid w:val="00D34EC7"/>
    <w:rsid w:val="00D34FBA"/>
    <w:rsid w:val="00D353B5"/>
    <w:rsid w:val="00D35571"/>
    <w:rsid w:val="00D355BD"/>
    <w:rsid w:val="00D35606"/>
    <w:rsid w:val="00D35943"/>
    <w:rsid w:val="00D35AA1"/>
    <w:rsid w:val="00D36254"/>
    <w:rsid w:val="00D36309"/>
    <w:rsid w:val="00D366B9"/>
    <w:rsid w:val="00D36882"/>
    <w:rsid w:val="00D36A98"/>
    <w:rsid w:val="00D36BC8"/>
    <w:rsid w:val="00D36C4E"/>
    <w:rsid w:val="00D36EA9"/>
    <w:rsid w:val="00D371C1"/>
    <w:rsid w:val="00D372B3"/>
    <w:rsid w:val="00D3738F"/>
    <w:rsid w:val="00D37847"/>
    <w:rsid w:val="00D4078B"/>
    <w:rsid w:val="00D41AA0"/>
    <w:rsid w:val="00D41AAC"/>
    <w:rsid w:val="00D421BB"/>
    <w:rsid w:val="00D423E8"/>
    <w:rsid w:val="00D42C66"/>
    <w:rsid w:val="00D42DED"/>
    <w:rsid w:val="00D42F58"/>
    <w:rsid w:val="00D42F7C"/>
    <w:rsid w:val="00D431F8"/>
    <w:rsid w:val="00D433A1"/>
    <w:rsid w:val="00D433C2"/>
    <w:rsid w:val="00D433E5"/>
    <w:rsid w:val="00D4356C"/>
    <w:rsid w:val="00D43705"/>
    <w:rsid w:val="00D438B3"/>
    <w:rsid w:val="00D438DC"/>
    <w:rsid w:val="00D44213"/>
    <w:rsid w:val="00D44A24"/>
    <w:rsid w:val="00D44C4E"/>
    <w:rsid w:val="00D44C7E"/>
    <w:rsid w:val="00D44DE2"/>
    <w:rsid w:val="00D45501"/>
    <w:rsid w:val="00D455F0"/>
    <w:rsid w:val="00D462B8"/>
    <w:rsid w:val="00D463B7"/>
    <w:rsid w:val="00D4707B"/>
    <w:rsid w:val="00D474C7"/>
    <w:rsid w:val="00D500A9"/>
    <w:rsid w:val="00D50CEF"/>
    <w:rsid w:val="00D5137F"/>
    <w:rsid w:val="00D51CD2"/>
    <w:rsid w:val="00D52034"/>
    <w:rsid w:val="00D5266F"/>
    <w:rsid w:val="00D52723"/>
    <w:rsid w:val="00D52820"/>
    <w:rsid w:val="00D52892"/>
    <w:rsid w:val="00D52ECA"/>
    <w:rsid w:val="00D530DD"/>
    <w:rsid w:val="00D53656"/>
    <w:rsid w:val="00D53A2D"/>
    <w:rsid w:val="00D53FC7"/>
    <w:rsid w:val="00D54169"/>
    <w:rsid w:val="00D54791"/>
    <w:rsid w:val="00D547E9"/>
    <w:rsid w:val="00D54BC8"/>
    <w:rsid w:val="00D54BE3"/>
    <w:rsid w:val="00D54FD5"/>
    <w:rsid w:val="00D55259"/>
    <w:rsid w:val="00D556AD"/>
    <w:rsid w:val="00D55726"/>
    <w:rsid w:val="00D55894"/>
    <w:rsid w:val="00D55B6E"/>
    <w:rsid w:val="00D55BCA"/>
    <w:rsid w:val="00D55C04"/>
    <w:rsid w:val="00D565B7"/>
    <w:rsid w:val="00D568AE"/>
    <w:rsid w:val="00D56B02"/>
    <w:rsid w:val="00D56B31"/>
    <w:rsid w:val="00D56DE7"/>
    <w:rsid w:val="00D57126"/>
    <w:rsid w:val="00D574D6"/>
    <w:rsid w:val="00D57AC6"/>
    <w:rsid w:val="00D57E34"/>
    <w:rsid w:val="00D57E9A"/>
    <w:rsid w:val="00D60232"/>
    <w:rsid w:val="00D606EA"/>
    <w:rsid w:val="00D60760"/>
    <w:rsid w:val="00D60AC7"/>
    <w:rsid w:val="00D60C7A"/>
    <w:rsid w:val="00D61537"/>
    <w:rsid w:val="00D61844"/>
    <w:rsid w:val="00D618E5"/>
    <w:rsid w:val="00D61919"/>
    <w:rsid w:val="00D61BE5"/>
    <w:rsid w:val="00D61E7F"/>
    <w:rsid w:val="00D620C3"/>
    <w:rsid w:val="00D622C1"/>
    <w:rsid w:val="00D62642"/>
    <w:rsid w:val="00D6276D"/>
    <w:rsid w:val="00D62DF9"/>
    <w:rsid w:val="00D63163"/>
    <w:rsid w:val="00D63526"/>
    <w:rsid w:val="00D636CD"/>
    <w:rsid w:val="00D6383A"/>
    <w:rsid w:val="00D63901"/>
    <w:rsid w:val="00D63995"/>
    <w:rsid w:val="00D6399E"/>
    <w:rsid w:val="00D64329"/>
    <w:rsid w:val="00D64C8D"/>
    <w:rsid w:val="00D64EC8"/>
    <w:rsid w:val="00D65371"/>
    <w:rsid w:val="00D657C2"/>
    <w:rsid w:val="00D6606D"/>
    <w:rsid w:val="00D661C2"/>
    <w:rsid w:val="00D663B3"/>
    <w:rsid w:val="00D66692"/>
    <w:rsid w:val="00D66FE9"/>
    <w:rsid w:val="00D6706D"/>
    <w:rsid w:val="00D672A3"/>
    <w:rsid w:val="00D67D8C"/>
    <w:rsid w:val="00D67F70"/>
    <w:rsid w:val="00D70F26"/>
    <w:rsid w:val="00D71071"/>
    <w:rsid w:val="00D71094"/>
    <w:rsid w:val="00D7132A"/>
    <w:rsid w:val="00D71424"/>
    <w:rsid w:val="00D717E8"/>
    <w:rsid w:val="00D71FAF"/>
    <w:rsid w:val="00D72147"/>
    <w:rsid w:val="00D7242D"/>
    <w:rsid w:val="00D7244F"/>
    <w:rsid w:val="00D72947"/>
    <w:rsid w:val="00D72A61"/>
    <w:rsid w:val="00D73076"/>
    <w:rsid w:val="00D7316D"/>
    <w:rsid w:val="00D736F0"/>
    <w:rsid w:val="00D73DE8"/>
    <w:rsid w:val="00D73F8E"/>
    <w:rsid w:val="00D7401E"/>
    <w:rsid w:val="00D74100"/>
    <w:rsid w:val="00D7421F"/>
    <w:rsid w:val="00D752A3"/>
    <w:rsid w:val="00D75336"/>
    <w:rsid w:val="00D756C6"/>
    <w:rsid w:val="00D76077"/>
    <w:rsid w:val="00D76711"/>
    <w:rsid w:val="00D76883"/>
    <w:rsid w:val="00D769E1"/>
    <w:rsid w:val="00D76ADD"/>
    <w:rsid w:val="00D76E77"/>
    <w:rsid w:val="00D773D8"/>
    <w:rsid w:val="00D77415"/>
    <w:rsid w:val="00D7757E"/>
    <w:rsid w:val="00D77B49"/>
    <w:rsid w:val="00D77E81"/>
    <w:rsid w:val="00D8007A"/>
    <w:rsid w:val="00D8015A"/>
    <w:rsid w:val="00D80607"/>
    <w:rsid w:val="00D806DB"/>
    <w:rsid w:val="00D80B69"/>
    <w:rsid w:val="00D80C6F"/>
    <w:rsid w:val="00D80F61"/>
    <w:rsid w:val="00D8109B"/>
    <w:rsid w:val="00D8122C"/>
    <w:rsid w:val="00D81B33"/>
    <w:rsid w:val="00D82016"/>
    <w:rsid w:val="00D8202A"/>
    <w:rsid w:val="00D824A8"/>
    <w:rsid w:val="00D825E4"/>
    <w:rsid w:val="00D82BCE"/>
    <w:rsid w:val="00D83368"/>
    <w:rsid w:val="00D83408"/>
    <w:rsid w:val="00D8358D"/>
    <w:rsid w:val="00D8375F"/>
    <w:rsid w:val="00D83837"/>
    <w:rsid w:val="00D83B9F"/>
    <w:rsid w:val="00D842D5"/>
    <w:rsid w:val="00D844BD"/>
    <w:rsid w:val="00D84EAC"/>
    <w:rsid w:val="00D84FB6"/>
    <w:rsid w:val="00D8506F"/>
    <w:rsid w:val="00D85277"/>
    <w:rsid w:val="00D85454"/>
    <w:rsid w:val="00D85544"/>
    <w:rsid w:val="00D85C8E"/>
    <w:rsid w:val="00D864C3"/>
    <w:rsid w:val="00D86A91"/>
    <w:rsid w:val="00D86CC4"/>
    <w:rsid w:val="00D86DDB"/>
    <w:rsid w:val="00D87A62"/>
    <w:rsid w:val="00D87AF2"/>
    <w:rsid w:val="00D87E06"/>
    <w:rsid w:val="00D90014"/>
    <w:rsid w:val="00D90065"/>
    <w:rsid w:val="00D905D6"/>
    <w:rsid w:val="00D90E5B"/>
    <w:rsid w:val="00D91348"/>
    <w:rsid w:val="00D913AD"/>
    <w:rsid w:val="00D91479"/>
    <w:rsid w:val="00D9181F"/>
    <w:rsid w:val="00D9202E"/>
    <w:rsid w:val="00D920C0"/>
    <w:rsid w:val="00D92203"/>
    <w:rsid w:val="00D92534"/>
    <w:rsid w:val="00D92742"/>
    <w:rsid w:val="00D927C6"/>
    <w:rsid w:val="00D92DD1"/>
    <w:rsid w:val="00D92F70"/>
    <w:rsid w:val="00D93B43"/>
    <w:rsid w:val="00D93B90"/>
    <w:rsid w:val="00D93CE4"/>
    <w:rsid w:val="00D93D4C"/>
    <w:rsid w:val="00D94124"/>
    <w:rsid w:val="00D94E27"/>
    <w:rsid w:val="00D95267"/>
    <w:rsid w:val="00D95879"/>
    <w:rsid w:val="00D959D4"/>
    <w:rsid w:val="00D95EE4"/>
    <w:rsid w:val="00D960C1"/>
    <w:rsid w:val="00D9650F"/>
    <w:rsid w:val="00D96AEC"/>
    <w:rsid w:val="00D96E14"/>
    <w:rsid w:val="00D9757E"/>
    <w:rsid w:val="00D97601"/>
    <w:rsid w:val="00D97689"/>
    <w:rsid w:val="00D97E92"/>
    <w:rsid w:val="00DA01BE"/>
    <w:rsid w:val="00DA03BF"/>
    <w:rsid w:val="00DA0595"/>
    <w:rsid w:val="00DA0779"/>
    <w:rsid w:val="00DA1327"/>
    <w:rsid w:val="00DA134C"/>
    <w:rsid w:val="00DA14F7"/>
    <w:rsid w:val="00DA164E"/>
    <w:rsid w:val="00DA1CCF"/>
    <w:rsid w:val="00DA1E27"/>
    <w:rsid w:val="00DA26CA"/>
    <w:rsid w:val="00DA2737"/>
    <w:rsid w:val="00DA2798"/>
    <w:rsid w:val="00DA28C9"/>
    <w:rsid w:val="00DA2ACB"/>
    <w:rsid w:val="00DA2B17"/>
    <w:rsid w:val="00DA2E23"/>
    <w:rsid w:val="00DA30CD"/>
    <w:rsid w:val="00DA32C4"/>
    <w:rsid w:val="00DA3D8C"/>
    <w:rsid w:val="00DA3DBD"/>
    <w:rsid w:val="00DA41B8"/>
    <w:rsid w:val="00DA43B4"/>
    <w:rsid w:val="00DA4B49"/>
    <w:rsid w:val="00DA4E01"/>
    <w:rsid w:val="00DA51E5"/>
    <w:rsid w:val="00DA536E"/>
    <w:rsid w:val="00DA6E44"/>
    <w:rsid w:val="00DA7552"/>
    <w:rsid w:val="00DA77A1"/>
    <w:rsid w:val="00DA7D6B"/>
    <w:rsid w:val="00DB0D72"/>
    <w:rsid w:val="00DB1371"/>
    <w:rsid w:val="00DB20A7"/>
    <w:rsid w:val="00DB210B"/>
    <w:rsid w:val="00DB21D7"/>
    <w:rsid w:val="00DB22F0"/>
    <w:rsid w:val="00DB293E"/>
    <w:rsid w:val="00DB2A80"/>
    <w:rsid w:val="00DB314C"/>
    <w:rsid w:val="00DB3431"/>
    <w:rsid w:val="00DB35C7"/>
    <w:rsid w:val="00DB3CCF"/>
    <w:rsid w:val="00DB4199"/>
    <w:rsid w:val="00DB4544"/>
    <w:rsid w:val="00DB4BA2"/>
    <w:rsid w:val="00DB4C10"/>
    <w:rsid w:val="00DB4D23"/>
    <w:rsid w:val="00DB4EBF"/>
    <w:rsid w:val="00DB50F1"/>
    <w:rsid w:val="00DB53E2"/>
    <w:rsid w:val="00DB5BB4"/>
    <w:rsid w:val="00DB63B4"/>
    <w:rsid w:val="00DB6E86"/>
    <w:rsid w:val="00DB6F0C"/>
    <w:rsid w:val="00DB7079"/>
    <w:rsid w:val="00DB7080"/>
    <w:rsid w:val="00DB7EFB"/>
    <w:rsid w:val="00DC0047"/>
    <w:rsid w:val="00DC00CB"/>
    <w:rsid w:val="00DC0932"/>
    <w:rsid w:val="00DC0C08"/>
    <w:rsid w:val="00DC14CC"/>
    <w:rsid w:val="00DC193E"/>
    <w:rsid w:val="00DC21BC"/>
    <w:rsid w:val="00DC235C"/>
    <w:rsid w:val="00DC2981"/>
    <w:rsid w:val="00DC2A6B"/>
    <w:rsid w:val="00DC2E67"/>
    <w:rsid w:val="00DC307A"/>
    <w:rsid w:val="00DC33CA"/>
    <w:rsid w:val="00DC3530"/>
    <w:rsid w:val="00DC3701"/>
    <w:rsid w:val="00DC390F"/>
    <w:rsid w:val="00DC39A0"/>
    <w:rsid w:val="00DC3A78"/>
    <w:rsid w:val="00DC3AE0"/>
    <w:rsid w:val="00DC3EE8"/>
    <w:rsid w:val="00DC3FD8"/>
    <w:rsid w:val="00DC40FF"/>
    <w:rsid w:val="00DC4601"/>
    <w:rsid w:val="00DC494C"/>
    <w:rsid w:val="00DC4A2B"/>
    <w:rsid w:val="00DC4AD1"/>
    <w:rsid w:val="00DC4D79"/>
    <w:rsid w:val="00DC53F2"/>
    <w:rsid w:val="00DC56CF"/>
    <w:rsid w:val="00DC56D5"/>
    <w:rsid w:val="00DC5BB5"/>
    <w:rsid w:val="00DC5E22"/>
    <w:rsid w:val="00DC5F5F"/>
    <w:rsid w:val="00DC6C04"/>
    <w:rsid w:val="00DC6E8B"/>
    <w:rsid w:val="00DC6F8A"/>
    <w:rsid w:val="00DC7308"/>
    <w:rsid w:val="00DC74EC"/>
    <w:rsid w:val="00DC7B56"/>
    <w:rsid w:val="00DC7D13"/>
    <w:rsid w:val="00DD04F0"/>
    <w:rsid w:val="00DD06F3"/>
    <w:rsid w:val="00DD075A"/>
    <w:rsid w:val="00DD07D0"/>
    <w:rsid w:val="00DD0C7E"/>
    <w:rsid w:val="00DD0E38"/>
    <w:rsid w:val="00DD1339"/>
    <w:rsid w:val="00DD17B4"/>
    <w:rsid w:val="00DD18EA"/>
    <w:rsid w:val="00DD1974"/>
    <w:rsid w:val="00DD1B52"/>
    <w:rsid w:val="00DD1F67"/>
    <w:rsid w:val="00DD2031"/>
    <w:rsid w:val="00DD2561"/>
    <w:rsid w:val="00DD27AD"/>
    <w:rsid w:val="00DD2849"/>
    <w:rsid w:val="00DD341C"/>
    <w:rsid w:val="00DD3524"/>
    <w:rsid w:val="00DD38EB"/>
    <w:rsid w:val="00DD39DE"/>
    <w:rsid w:val="00DD3B28"/>
    <w:rsid w:val="00DD3EB3"/>
    <w:rsid w:val="00DD4420"/>
    <w:rsid w:val="00DD477C"/>
    <w:rsid w:val="00DD47E1"/>
    <w:rsid w:val="00DD47E8"/>
    <w:rsid w:val="00DD4CDE"/>
    <w:rsid w:val="00DD55BA"/>
    <w:rsid w:val="00DD5651"/>
    <w:rsid w:val="00DD5AF5"/>
    <w:rsid w:val="00DD5D02"/>
    <w:rsid w:val="00DD606F"/>
    <w:rsid w:val="00DD669E"/>
    <w:rsid w:val="00DD67A2"/>
    <w:rsid w:val="00DD72AE"/>
    <w:rsid w:val="00DD76DE"/>
    <w:rsid w:val="00DD7E9A"/>
    <w:rsid w:val="00DE0090"/>
    <w:rsid w:val="00DE014D"/>
    <w:rsid w:val="00DE021D"/>
    <w:rsid w:val="00DE030E"/>
    <w:rsid w:val="00DE03D5"/>
    <w:rsid w:val="00DE082A"/>
    <w:rsid w:val="00DE13DC"/>
    <w:rsid w:val="00DE15AB"/>
    <w:rsid w:val="00DE16DD"/>
    <w:rsid w:val="00DE1BCA"/>
    <w:rsid w:val="00DE1E2E"/>
    <w:rsid w:val="00DE202C"/>
    <w:rsid w:val="00DE206D"/>
    <w:rsid w:val="00DE2146"/>
    <w:rsid w:val="00DE23F8"/>
    <w:rsid w:val="00DE27D0"/>
    <w:rsid w:val="00DE2C17"/>
    <w:rsid w:val="00DE2CF3"/>
    <w:rsid w:val="00DE2E32"/>
    <w:rsid w:val="00DE2E7D"/>
    <w:rsid w:val="00DE352A"/>
    <w:rsid w:val="00DE368B"/>
    <w:rsid w:val="00DE36A8"/>
    <w:rsid w:val="00DE4005"/>
    <w:rsid w:val="00DE45CD"/>
    <w:rsid w:val="00DE46ED"/>
    <w:rsid w:val="00DE52FB"/>
    <w:rsid w:val="00DE58AE"/>
    <w:rsid w:val="00DE5D65"/>
    <w:rsid w:val="00DE66FA"/>
    <w:rsid w:val="00DE6713"/>
    <w:rsid w:val="00DE674F"/>
    <w:rsid w:val="00DE68F9"/>
    <w:rsid w:val="00DE6AD1"/>
    <w:rsid w:val="00DE714C"/>
    <w:rsid w:val="00DE72FF"/>
    <w:rsid w:val="00DE7610"/>
    <w:rsid w:val="00DE76D1"/>
    <w:rsid w:val="00DE77DB"/>
    <w:rsid w:val="00DF0334"/>
    <w:rsid w:val="00DF08B1"/>
    <w:rsid w:val="00DF09EE"/>
    <w:rsid w:val="00DF0C8A"/>
    <w:rsid w:val="00DF1F72"/>
    <w:rsid w:val="00DF2242"/>
    <w:rsid w:val="00DF23B6"/>
    <w:rsid w:val="00DF2561"/>
    <w:rsid w:val="00DF27C0"/>
    <w:rsid w:val="00DF284A"/>
    <w:rsid w:val="00DF2B71"/>
    <w:rsid w:val="00DF41C8"/>
    <w:rsid w:val="00DF4249"/>
    <w:rsid w:val="00DF4295"/>
    <w:rsid w:val="00DF43B4"/>
    <w:rsid w:val="00DF4421"/>
    <w:rsid w:val="00DF459E"/>
    <w:rsid w:val="00DF46F9"/>
    <w:rsid w:val="00DF5332"/>
    <w:rsid w:val="00DF58EF"/>
    <w:rsid w:val="00DF5D0B"/>
    <w:rsid w:val="00DF5E7E"/>
    <w:rsid w:val="00DF641E"/>
    <w:rsid w:val="00DF73DF"/>
    <w:rsid w:val="00DF76B7"/>
    <w:rsid w:val="00DF7961"/>
    <w:rsid w:val="00DF7BFD"/>
    <w:rsid w:val="00E002DB"/>
    <w:rsid w:val="00E004CB"/>
    <w:rsid w:val="00E006D0"/>
    <w:rsid w:val="00E00B32"/>
    <w:rsid w:val="00E01209"/>
    <w:rsid w:val="00E01BCB"/>
    <w:rsid w:val="00E02193"/>
    <w:rsid w:val="00E0225A"/>
    <w:rsid w:val="00E02354"/>
    <w:rsid w:val="00E02D26"/>
    <w:rsid w:val="00E02D94"/>
    <w:rsid w:val="00E03125"/>
    <w:rsid w:val="00E03352"/>
    <w:rsid w:val="00E03399"/>
    <w:rsid w:val="00E036DE"/>
    <w:rsid w:val="00E037AF"/>
    <w:rsid w:val="00E0389B"/>
    <w:rsid w:val="00E03B9A"/>
    <w:rsid w:val="00E0403F"/>
    <w:rsid w:val="00E0426F"/>
    <w:rsid w:val="00E047F6"/>
    <w:rsid w:val="00E04A64"/>
    <w:rsid w:val="00E04D69"/>
    <w:rsid w:val="00E04DA5"/>
    <w:rsid w:val="00E04F28"/>
    <w:rsid w:val="00E05A43"/>
    <w:rsid w:val="00E06914"/>
    <w:rsid w:val="00E06A3B"/>
    <w:rsid w:val="00E06ACB"/>
    <w:rsid w:val="00E06C79"/>
    <w:rsid w:val="00E072F2"/>
    <w:rsid w:val="00E1032F"/>
    <w:rsid w:val="00E11920"/>
    <w:rsid w:val="00E12488"/>
    <w:rsid w:val="00E1250F"/>
    <w:rsid w:val="00E12AD0"/>
    <w:rsid w:val="00E12C17"/>
    <w:rsid w:val="00E12D29"/>
    <w:rsid w:val="00E13368"/>
    <w:rsid w:val="00E13D51"/>
    <w:rsid w:val="00E13E37"/>
    <w:rsid w:val="00E13F8F"/>
    <w:rsid w:val="00E14342"/>
    <w:rsid w:val="00E1486E"/>
    <w:rsid w:val="00E14BF5"/>
    <w:rsid w:val="00E14C4F"/>
    <w:rsid w:val="00E14E3D"/>
    <w:rsid w:val="00E1512E"/>
    <w:rsid w:val="00E15192"/>
    <w:rsid w:val="00E1519C"/>
    <w:rsid w:val="00E154A2"/>
    <w:rsid w:val="00E15967"/>
    <w:rsid w:val="00E15F9B"/>
    <w:rsid w:val="00E16449"/>
    <w:rsid w:val="00E168B9"/>
    <w:rsid w:val="00E16C4E"/>
    <w:rsid w:val="00E17475"/>
    <w:rsid w:val="00E175D7"/>
    <w:rsid w:val="00E17780"/>
    <w:rsid w:val="00E1791E"/>
    <w:rsid w:val="00E200F6"/>
    <w:rsid w:val="00E202C3"/>
    <w:rsid w:val="00E20B71"/>
    <w:rsid w:val="00E213D7"/>
    <w:rsid w:val="00E2164F"/>
    <w:rsid w:val="00E219A6"/>
    <w:rsid w:val="00E21F2A"/>
    <w:rsid w:val="00E21FBD"/>
    <w:rsid w:val="00E21FC2"/>
    <w:rsid w:val="00E21FC9"/>
    <w:rsid w:val="00E21FE4"/>
    <w:rsid w:val="00E22151"/>
    <w:rsid w:val="00E221A3"/>
    <w:rsid w:val="00E221FF"/>
    <w:rsid w:val="00E22301"/>
    <w:rsid w:val="00E22387"/>
    <w:rsid w:val="00E2258D"/>
    <w:rsid w:val="00E22D2E"/>
    <w:rsid w:val="00E22F96"/>
    <w:rsid w:val="00E22FBA"/>
    <w:rsid w:val="00E23357"/>
    <w:rsid w:val="00E23748"/>
    <w:rsid w:val="00E23F49"/>
    <w:rsid w:val="00E2424C"/>
    <w:rsid w:val="00E245FD"/>
    <w:rsid w:val="00E24692"/>
    <w:rsid w:val="00E246A0"/>
    <w:rsid w:val="00E24AD3"/>
    <w:rsid w:val="00E2556B"/>
    <w:rsid w:val="00E255A3"/>
    <w:rsid w:val="00E26062"/>
    <w:rsid w:val="00E260E6"/>
    <w:rsid w:val="00E2696E"/>
    <w:rsid w:val="00E26E02"/>
    <w:rsid w:val="00E27650"/>
    <w:rsid w:val="00E27739"/>
    <w:rsid w:val="00E3007A"/>
    <w:rsid w:val="00E3013F"/>
    <w:rsid w:val="00E30A86"/>
    <w:rsid w:val="00E31059"/>
    <w:rsid w:val="00E31077"/>
    <w:rsid w:val="00E31696"/>
    <w:rsid w:val="00E317D1"/>
    <w:rsid w:val="00E318E0"/>
    <w:rsid w:val="00E31905"/>
    <w:rsid w:val="00E31C2B"/>
    <w:rsid w:val="00E31E08"/>
    <w:rsid w:val="00E32448"/>
    <w:rsid w:val="00E328BE"/>
    <w:rsid w:val="00E32904"/>
    <w:rsid w:val="00E3296B"/>
    <w:rsid w:val="00E32E77"/>
    <w:rsid w:val="00E34058"/>
    <w:rsid w:val="00E340E1"/>
    <w:rsid w:val="00E342FF"/>
    <w:rsid w:val="00E346F1"/>
    <w:rsid w:val="00E34B11"/>
    <w:rsid w:val="00E34C3C"/>
    <w:rsid w:val="00E352CE"/>
    <w:rsid w:val="00E3547D"/>
    <w:rsid w:val="00E35AA9"/>
    <w:rsid w:val="00E35AED"/>
    <w:rsid w:val="00E35EB1"/>
    <w:rsid w:val="00E360B2"/>
    <w:rsid w:val="00E367DB"/>
    <w:rsid w:val="00E36E13"/>
    <w:rsid w:val="00E372DD"/>
    <w:rsid w:val="00E37300"/>
    <w:rsid w:val="00E40063"/>
    <w:rsid w:val="00E40068"/>
    <w:rsid w:val="00E40407"/>
    <w:rsid w:val="00E40B87"/>
    <w:rsid w:val="00E40D11"/>
    <w:rsid w:val="00E410E2"/>
    <w:rsid w:val="00E41112"/>
    <w:rsid w:val="00E41744"/>
    <w:rsid w:val="00E41A65"/>
    <w:rsid w:val="00E41E59"/>
    <w:rsid w:val="00E4235F"/>
    <w:rsid w:val="00E42973"/>
    <w:rsid w:val="00E43183"/>
    <w:rsid w:val="00E431D5"/>
    <w:rsid w:val="00E43526"/>
    <w:rsid w:val="00E43622"/>
    <w:rsid w:val="00E43B9E"/>
    <w:rsid w:val="00E43BC4"/>
    <w:rsid w:val="00E43F6B"/>
    <w:rsid w:val="00E43FE0"/>
    <w:rsid w:val="00E44083"/>
    <w:rsid w:val="00E442FF"/>
    <w:rsid w:val="00E44626"/>
    <w:rsid w:val="00E4476F"/>
    <w:rsid w:val="00E4490E"/>
    <w:rsid w:val="00E449B8"/>
    <w:rsid w:val="00E45057"/>
    <w:rsid w:val="00E45216"/>
    <w:rsid w:val="00E45226"/>
    <w:rsid w:val="00E454DE"/>
    <w:rsid w:val="00E45577"/>
    <w:rsid w:val="00E4565D"/>
    <w:rsid w:val="00E4573C"/>
    <w:rsid w:val="00E45D3F"/>
    <w:rsid w:val="00E46026"/>
    <w:rsid w:val="00E46092"/>
    <w:rsid w:val="00E46378"/>
    <w:rsid w:val="00E463A0"/>
    <w:rsid w:val="00E465A0"/>
    <w:rsid w:val="00E46631"/>
    <w:rsid w:val="00E467ED"/>
    <w:rsid w:val="00E46DA8"/>
    <w:rsid w:val="00E47482"/>
    <w:rsid w:val="00E474E5"/>
    <w:rsid w:val="00E47674"/>
    <w:rsid w:val="00E47AF6"/>
    <w:rsid w:val="00E47C81"/>
    <w:rsid w:val="00E47FBB"/>
    <w:rsid w:val="00E5052A"/>
    <w:rsid w:val="00E50863"/>
    <w:rsid w:val="00E512C2"/>
    <w:rsid w:val="00E51E0F"/>
    <w:rsid w:val="00E51F86"/>
    <w:rsid w:val="00E52268"/>
    <w:rsid w:val="00E524D2"/>
    <w:rsid w:val="00E52566"/>
    <w:rsid w:val="00E5271A"/>
    <w:rsid w:val="00E52A46"/>
    <w:rsid w:val="00E52E6E"/>
    <w:rsid w:val="00E53355"/>
    <w:rsid w:val="00E5344D"/>
    <w:rsid w:val="00E535FF"/>
    <w:rsid w:val="00E53E45"/>
    <w:rsid w:val="00E53EF9"/>
    <w:rsid w:val="00E53F4D"/>
    <w:rsid w:val="00E53FEA"/>
    <w:rsid w:val="00E54219"/>
    <w:rsid w:val="00E5435E"/>
    <w:rsid w:val="00E546C5"/>
    <w:rsid w:val="00E54C0B"/>
    <w:rsid w:val="00E54D20"/>
    <w:rsid w:val="00E550D7"/>
    <w:rsid w:val="00E5514B"/>
    <w:rsid w:val="00E55174"/>
    <w:rsid w:val="00E55204"/>
    <w:rsid w:val="00E55820"/>
    <w:rsid w:val="00E5592B"/>
    <w:rsid w:val="00E55A91"/>
    <w:rsid w:val="00E55D90"/>
    <w:rsid w:val="00E5634F"/>
    <w:rsid w:val="00E5643B"/>
    <w:rsid w:val="00E5690B"/>
    <w:rsid w:val="00E56ED2"/>
    <w:rsid w:val="00E57102"/>
    <w:rsid w:val="00E57608"/>
    <w:rsid w:val="00E5770F"/>
    <w:rsid w:val="00E577ED"/>
    <w:rsid w:val="00E57890"/>
    <w:rsid w:val="00E57C51"/>
    <w:rsid w:val="00E57C62"/>
    <w:rsid w:val="00E57E4A"/>
    <w:rsid w:val="00E57F7A"/>
    <w:rsid w:val="00E60258"/>
    <w:rsid w:val="00E60503"/>
    <w:rsid w:val="00E60623"/>
    <w:rsid w:val="00E606A3"/>
    <w:rsid w:val="00E60E3C"/>
    <w:rsid w:val="00E60EFA"/>
    <w:rsid w:val="00E6179F"/>
    <w:rsid w:val="00E61A33"/>
    <w:rsid w:val="00E61A81"/>
    <w:rsid w:val="00E61ABB"/>
    <w:rsid w:val="00E61CA9"/>
    <w:rsid w:val="00E622A9"/>
    <w:rsid w:val="00E6259F"/>
    <w:rsid w:val="00E62A05"/>
    <w:rsid w:val="00E62A30"/>
    <w:rsid w:val="00E62ABD"/>
    <w:rsid w:val="00E62BCE"/>
    <w:rsid w:val="00E62F86"/>
    <w:rsid w:val="00E6318B"/>
    <w:rsid w:val="00E6341A"/>
    <w:rsid w:val="00E635AC"/>
    <w:rsid w:val="00E64B20"/>
    <w:rsid w:val="00E64CD4"/>
    <w:rsid w:val="00E64FEE"/>
    <w:rsid w:val="00E6564C"/>
    <w:rsid w:val="00E65668"/>
    <w:rsid w:val="00E65719"/>
    <w:rsid w:val="00E65D1C"/>
    <w:rsid w:val="00E65F80"/>
    <w:rsid w:val="00E65FD2"/>
    <w:rsid w:val="00E661AF"/>
    <w:rsid w:val="00E663E8"/>
    <w:rsid w:val="00E66479"/>
    <w:rsid w:val="00E6659D"/>
    <w:rsid w:val="00E665F3"/>
    <w:rsid w:val="00E6671A"/>
    <w:rsid w:val="00E66C4F"/>
    <w:rsid w:val="00E66CBA"/>
    <w:rsid w:val="00E66E98"/>
    <w:rsid w:val="00E67100"/>
    <w:rsid w:val="00E67815"/>
    <w:rsid w:val="00E6781B"/>
    <w:rsid w:val="00E678A5"/>
    <w:rsid w:val="00E6796A"/>
    <w:rsid w:val="00E67A1E"/>
    <w:rsid w:val="00E67AD0"/>
    <w:rsid w:val="00E67B45"/>
    <w:rsid w:val="00E67C0F"/>
    <w:rsid w:val="00E70579"/>
    <w:rsid w:val="00E70637"/>
    <w:rsid w:val="00E7081A"/>
    <w:rsid w:val="00E709F1"/>
    <w:rsid w:val="00E70BEA"/>
    <w:rsid w:val="00E70CEB"/>
    <w:rsid w:val="00E70F47"/>
    <w:rsid w:val="00E71009"/>
    <w:rsid w:val="00E711BC"/>
    <w:rsid w:val="00E717D3"/>
    <w:rsid w:val="00E717EF"/>
    <w:rsid w:val="00E71AC8"/>
    <w:rsid w:val="00E71B32"/>
    <w:rsid w:val="00E720A1"/>
    <w:rsid w:val="00E72211"/>
    <w:rsid w:val="00E72FCD"/>
    <w:rsid w:val="00E736C3"/>
    <w:rsid w:val="00E73BD0"/>
    <w:rsid w:val="00E74026"/>
    <w:rsid w:val="00E7474B"/>
    <w:rsid w:val="00E74C79"/>
    <w:rsid w:val="00E7505D"/>
    <w:rsid w:val="00E7581D"/>
    <w:rsid w:val="00E7626C"/>
    <w:rsid w:val="00E76DF3"/>
    <w:rsid w:val="00E76E94"/>
    <w:rsid w:val="00E76F49"/>
    <w:rsid w:val="00E77721"/>
    <w:rsid w:val="00E800EA"/>
    <w:rsid w:val="00E8025C"/>
    <w:rsid w:val="00E80354"/>
    <w:rsid w:val="00E80437"/>
    <w:rsid w:val="00E806D4"/>
    <w:rsid w:val="00E80A96"/>
    <w:rsid w:val="00E814C5"/>
    <w:rsid w:val="00E81AF7"/>
    <w:rsid w:val="00E81C88"/>
    <w:rsid w:val="00E81CF4"/>
    <w:rsid w:val="00E827F4"/>
    <w:rsid w:val="00E8286A"/>
    <w:rsid w:val="00E82A02"/>
    <w:rsid w:val="00E82B8D"/>
    <w:rsid w:val="00E82BEB"/>
    <w:rsid w:val="00E836C4"/>
    <w:rsid w:val="00E836C7"/>
    <w:rsid w:val="00E83734"/>
    <w:rsid w:val="00E83854"/>
    <w:rsid w:val="00E84189"/>
    <w:rsid w:val="00E84C63"/>
    <w:rsid w:val="00E84E3E"/>
    <w:rsid w:val="00E85018"/>
    <w:rsid w:val="00E85081"/>
    <w:rsid w:val="00E852DD"/>
    <w:rsid w:val="00E85532"/>
    <w:rsid w:val="00E85788"/>
    <w:rsid w:val="00E8584D"/>
    <w:rsid w:val="00E85AE3"/>
    <w:rsid w:val="00E86080"/>
    <w:rsid w:val="00E86138"/>
    <w:rsid w:val="00E86561"/>
    <w:rsid w:val="00E8679E"/>
    <w:rsid w:val="00E86AA3"/>
    <w:rsid w:val="00E86CE7"/>
    <w:rsid w:val="00E86F12"/>
    <w:rsid w:val="00E870FC"/>
    <w:rsid w:val="00E87619"/>
    <w:rsid w:val="00E8793E"/>
    <w:rsid w:val="00E9044F"/>
    <w:rsid w:val="00E90589"/>
    <w:rsid w:val="00E90A53"/>
    <w:rsid w:val="00E91AC6"/>
    <w:rsid w:val="00E92279"/>
    <w:rsid w:val="00E92864"/>
    <w:rsid w:val="00E92F27"/>
    <w:rsid w:val="00E93976"/>
    <w:rsid w:val="00E93AB8"/>
    <w:rsid w:val="00E93B3B"/>
    <w:rsid w:val="00E93BB0"/>
    <w:rsid w:val="00E93E3E"/>
    <w:rsid w:val="00E94124"/>
    <w:rsid w:val="00E9442D"/>
    <w:rsid w:val="00E94688"/>
    <w:rsid w:val="00E94EA2"/>
    <w:rsid w:val="00E95207"/>
    <w:rsid w:val="00E95A64"/>
    <w:rsid w:val="00E96338"/>
    <w:rsid w:val="00E9684B"/>
    <w:rsid w:val="00E96A3C"/>
    <w:rsid w:val="00E96C1B"/>
    <w:rsid w:val="00E97447"/>
    <w:rsid w:val="00E97523"/>
    <w:rsid w:val="00E9771C"/>
    <w:rsid w:val="00E97916"/>
    <w:rsid w:val="00E97BD9"/>
    <w:rsid w:val="00E97C07"/>
    <w:rsid w:val="00E97CF8"/>
    <w:rsid w:val="00EA02A6"/>
    <w:rsid w:val="00EA0457"/>
    <w:rsid w:val="00EA09AE"/>
    <w:rsid w:val="00EA10A4"/>
    <w:rsid w:val="00EA15A8"/>
    <w:rsid w:val="00EA197F"/>
    <w:rsid w:val="00EA2957"/>
    <w:rsid w:val="00EA2B45"/>
    <w:rsid w:val="00EA2FAD"/>
    <w:rsid w:val="00EA374E"/>
    <w:rsid w:val="00EA374F"/>
    <w:rsid w:val="00EA37C8"/>
    <w:rsid w:val="00EA3822"/>
    <w:rsid w:val="00EA3E3C"/>
    <w:rsid w:val="00EA3FA3"/>
    <w:rsid w:val="00EA4023"/>
    <w:rsid w:val="00EA41B6"/>
    <w:rsid w:val="00EA4278"/>
    <w:rsid w:val="00EA486B"/>
    <w:rsid w:val="00EA491A"/>
    <w:rsid w:val="00EA4E7A"/>
    <w:rsid w:val="00EA4E86"/>
    <w:rsid w:val="00EA4ED9"/>
    <w:rsid w:val="00EA52B0"/>
    <w:rsid w:val="00EA5914"/>
    <w:rsid w:val="00EA5931"/>
    <w:rsid w:val="00EA5B7D"/>
    <w:rsid w:val="00EA5BC6"/>
    <w:rsid w:val="00EA5CCC"/>
    <w:rsid w:val="00EA5F2E"/>
    <w:rsid w:val="00EA5F4C"/>
    <w:rsid w:val="00EA71BE"/>
    <w:rsid w:val="00EA71EB"/>
    <w:rsid w:val="00EA73CA"/>
    <w:rsid w:val="00EA7AFC"/>
    <w:rsid w:val="00EA7BF9"/>
    <w:rsid w:val="00EB01A9"/>
    <w:rsid w:val="00EB02AF"/>
    <w:rsid w:val="00EB03FB"/>
    <w:rsid w:val="00EB0507"/>
    <w:rsid w:val="00EB09D6"/>
    <w:rsid w:val="00EB0DAD"/>
    <w:rsid w:val="00EB1146"/>
    <w:rsid w:val="00EB132A"/>
    <w:rsid w:val="00EB13EB"/>
    <w:rsid w:val="00EB18A2"/>
    <w:rsid w:val="00EB1AE8"/>
    <w:rsid w:val="00EB1E53"/>
    <w:rsid w:val="00EB1FA5"/>
    <w:rsid w:val="00EB27A2"/>
    <w:rsid w:val="00EB2C66"/>
    <w:rsid w:val="00EB2E24"/>
    <w:rsid w:val="00EB31F2"/>
    <w:rsid w:val="00EB3900"/>
    <w:rsid w:val="00EB3DBF"/>
    <w:rsid w:val="00EB405E"/>
    <w:rsid w:val="00EB473B"/>
    <w:rsid w:val="00EB4742"/>
    <w:rsid w:val="00EB47EF"/>
    <w:rsid w:val="00EB4892"/>
    <w:rsid w:val="00EB4A82"/>
    <w:rsid w:val="00EB4C1E"/>
    <w:rsid w:val="00EB4C73"/>
    <w:rsid w:val="00EB4DE3"/>
    <w:rsid w:val="00EB53B9"/>
    <w:rsid w:val="00EB5667"/>
    <w:rsid w:val="00EB5801"/>
    <w:rsid w:val="00EB5B66"/>
    <w:rsid w:val="00EB620D"/>
    <w:rsid w:val="00EB6277"/>
    <w:rsid w:val="00EB6609"/>
    <w:rsid w:val="00EB6D19"/>
    <w:rsid w:val="00EB6DEC"/>
    <w:rsid w:val="00EB6F54"/>
    <w:rsid w:val="00EB7202"/>
    <w:rsid w:val="00EB74C4"/>
    <w:rsid w:val="00EB7691"/>
    <w:rsid w:val="00EB7B08"/>
    <w:rsid w:val="00EB7DB5"/>
    <w:rsid w:val="00EB7E88"/>
    <w:rsid w:val="00EB7F07"/>
    <w:rsid w:val="00EB7F7C"/>
    <w:rsid w:val="00EB7FD7"/>
    <w:rsid w:val="00EC041A"/>
    <w:rsid w:val="00EC046E"/>
    <w:rsid w:val="00EC0515"/>
    <w:rsid w:val="00EC07F4"/>
    <w:rsid w:val="00EC11E8"/>
    <w:rsid w:val="00EC1CBF"/>
    <w:rsid w:val="00EC2060"/>
    <w:rsid w:val="00EC21A2"/>
    <w:rsid w:val="00EC2313"/>
    <w:rsid w:val="00EC250C"/>
    <w:rsid w:val="00EC2758"/>
    <w:rsid w:val="00EC31C1"/>
    <w:rsid w:val="00EC38FE"/>
    <w:rsid w:val="00EC3D25"/>
    <w:rsid w:val="00EC3E2C"/>
    <w:rsid w:val="00EC3E84"/>
    <w:rsid w:val="00EC3F81"/>
    <w:rsid w:val="00EC45AF"/>
    <w:rsid w:val="00EC483D"/>
    <w:rsid w:val="00EC523E"/>
    <w:rsid w:val="00EC55D5"/>
    <w:rsid w:val="00EC576D"/>
    <w:rsid w:val="00EC579C"/>
    <w:rsid w:val="00EC59C0"/>
    <w:rsid w:val="00EC6087"/>
    <w:rsid w:val="00EC628E"/>
    <w:rsid w:val="00EC654B"/>
    <w:rsid w:val="00EC7BAF"/>
    <w:rsid w:val="00ED0E04"/>
    <w:rsid w:val="00ED0F1C"/>
    <w:rsid w:val="00ED0F34"/>
    <w:rsid w:val="00ED141B"/>
    <w:rsid w:val="00ED1503"/>
    <w:rsid w:val="00ED1CBB"/>
    <w:rsid w:val="00ED1F49"/>
    <w:rsid w:val="00ED21C5"/>
    <w:rsid w:val="00ED2672"/>
    <w:rsid w:val="00ED2C6A"/>
    <w:rsid w:val="00ED2F14"/>
    <w:rsid w:val="00ED3085"/>
    <w:rsid w:val="00ED34AB"/>
    <w:rsid w:val="00ED3A59"/>
    <w:rsid w:val="00ED3BAC"/>
    <w:rsid w:val="00ED42F4"/>
    <w:rsid w:val="00ED472F"/>
    <w:rsid w:val="00ED4960"/>
    <w:rsid w:val="00ED57F1"/>
    <w:rsid w:val="00ED5B3E"/>
    <w:rsid w:val="00ED5E1A"/>
    <w:rsid w:val="00ED6368"/>
    <w:rsid w:val="00ED6538"/>
    <w:rsid w:val="00ED698C"/>
    <w:rsid w:val="00ED6B12"/>
    <w:rsid w:val="00ED711A"/>
    <w:rsid w:val="00ED77EB"/>
    <w:rsid w:val="00ED7F75"/>
    <w:rsid w:val="00EE0C92"/>
    <w:rsid w:val="00EE0E71"/>
    <w:rsid w:val="00EE10DF"/>
    <w:rsid w:val="00EE1395"/>
    <w:rsid w:val="00EE169D"/>
    <w:rsid w:val="00EE1842"/>
    <w:rsid w:val="00EE1A16"/>
    <w:rsid w:val="00EE1C46"/>
    <w:rsid w:val="00EE1C6E"/>
    <w:rsid w:val="00EE1C93"/>
    <w:rsid w:val="00EE1FC3"/>
    <w:rsid w:val="00EE2600"/>
    <w:rsid w:val="00EE290A"/>
    <w:rsid w:val="00EE2AE5"/>
    <w:rsid w:val="00EE3318"/>
    <w:rsid w:val="00EE3AD4"/>
    <w:rsid w:val="00EE3AF1"/>
    <w:rsid w:val="00EE3B3A"/>
    <w:rsid w:val="00EE3D85"/>
    <w:rsid w:val="00EE3DCC"/>
    <w:rsid w:val="00EE41AA"/>
    <w:rsid w:val="00EE423E"/>
    <w:rsid w:val="00EE43EC"/>
    <w:rsid w:val="00EE4AB4"/>
    <w:rsid w:val="00EE4AEB"/>
    <w:rsid w:val="00EE5106"/>
    <w:rsid w:val="00EE5119"/>
    <w:rsid w:val="00EE5159"/>
    <w:rsid w:val="00EE5280"/>
    <w:rsid w:val="00EE5A10"/>
    <w:rsid w:val="00EE5AE8"/>
    <w:rsid w:val="00EE5C77"/>
    <w:rsid w:val="00EE5C8A"/>
    <w:rsid w:val="00EE5DA4"/>
    <w:rsid w:val="00EE5ED7"/>
    <w:rsid w:val="00EE5F57"/>
    <w:rsid w:val="00EE63C0"/>
    <w:rsid w:val="00EE6BEC"/>
    <w:rsid w:val="00EE6EE6"/>
    <w:rsid w:val="00EE7137"/>
    <w:rsid w:val="00EE7B69"/>
    <w:rsid w:val="00EE7E21"/>
    <w:rsid w:val="00EF0328"/>
    <w:rsid w:val="00EF0A1A"/>
    <w:rsid w:val="00EF0E8A"/>
    <w:rsid w:val="00EF20D1"/>
    <w:rsid w:val="00EF30AA"/>
    <w:rsid w:val="00EF3218"/>
    <w:rsid w:val="00EF3F11"/>
    <w:rsid w:val="00EF40BA"/>
    <w:rsid w:val="00EF41F9"/>
    <w:rsid w:val="00EF440F"/>
    <w:rsid w:val="00EF4602"/>
    <w:rsid w:val="00EF4819"/>
    <w:rsid w:val="00EF4C32"/>
    <w:rsid w:val="00EF4DAA"/>
    <w:rsid w:val="00EF503F"/>
    <w:rsid w:val="00EF51BA"/>
    <w:rsid w:val="00EF5400"/>
    <w:rsid w:val="00EF5972"/>
    <w:rsid w:val="00EF5C8C"/>
    <w:rsid w:val="00EF5F70"/>
    <w:rsid w:val="00EF62B2"/>
    <w:rsid w:val="00EF6851"/>
    <w:rsid w:val="00EF6934"/>
    <w:rsid w:val="00EF6A75"/>
    <w:rsid w:val="00EF6AE3"/>
    <w:rsid w:val="00EF6C80"/>
    <w:rsid w:val="00EF6F0B"/>
    <w:rsid w:val="00EF737C"/>
    <w:rsid w:val="00EF7AA3"/>
    <w:rsid w:val="00F006B9"/>
    <w:rsid w:val="00F00CA4"/>
    <w:rsid w:val="00F00D25"/>
    <w:rsid w:val="00F0110E"/>
    <w:rsid w:val="00F013FE"/>
    <w:rsid w:val="00F01A4A"/>
    <w:rsid w:val="00F01D39"/>
    <w:rsid w:val="00F01FD6"/>
    <w:rsid w:val="00F021A0"/>
    <w:rsid w:val="00F021B9"/>
    <w:rsid w:val="00F02759"/>
    <w:rsid w:val="00F029BD"/>
    <w:rsid w:val="00F02A28"/>
    <w:rsid w:val="00F02A9F"/>
    <w:rsid w:val="00F02B10"/>
    <w:rsid w:val="00F032F9"/>
    <w:rsid w:val="00F03ABE"/>
    <w:rsid w:val="00F03D2D"/>
    <w:rsid w:val="00F03F06"/>
    <w:rsid w:val="00F03FF0"/>
    <w:rsid w:val="00F04155"/>
    <w:rsid w:val="00F04594"/>
    <w:rsid w:val="00F04812"/>
    <w:rsid w:val="00F048E2"/>
    <w:rsid w:val="00F04945"/>
    <w:rsid w:val="00F04A5D"/>
    <w:rsid w:val="00F04AD5"/>
    <w:rsid w:val="00F04C7F"/>
    <w:rsid w:val="00F06565"/>
    <w:rsid w:val="00F06679"/>
    <w:rsid w:val="00F06749"/>
    <w:rsid w:val="00F06791"/>
    <w:rsid w:val="00F06A12"/>
    <w:rsid w:val="00F06C5C"/>
    <w:rsid w:val="00F06CE6"/>
    <w:rsid w:val="00F074A0"/>
    <w:rsid w:val="00F07A13"/>
    <w:rsid w:val="00F07B61"/>
    <w:rsid w:val="00F07B6B"/>
    <w:rsid w:val="00F07D81"/>
    <w:rsid w:val="00F07F37"/>
    <w:rsid w:val="00F10948"/>
    <w:rsid w:val="00F10A0D"/>
    <w:rsid w:val="00F10B41"/>
    <w:rsid w:val="00F10D66"/>
    <w:rsid w:val="00F10F3B"/>
    <w:rsid w:val="00F111EE"/>
    <w:rsid w:val="00F11752"/>
    <w:rsid w:val="00F11C71"/>
    <w:rsid w:val="00F120B6"/>
    <w:rsid w:val="00F124C6"/>
    <w:rsid w:val="00F13832"/>
    <w:rsid w:val="00F13ADA"/>
    <w:rsid w:val="00F13DF4"/>
    <w:rsid w:val="00F13F03"/>
    <w:rsid w:val="00F14229"/>
    <w:rsid w:val="00F1428A"/>
    <w:rsid w:val="00F1476B"/>
    <w:rsid w:val="00F14982"/>
    <w:rsid w:val="00F15865"/>
    <w:rsid w:val="00F15D42"/>
    <w:rsid w:val="00F15D5D"/>
    <w:rsid w:val="00F15E28"/>
    <w:rsid w:val="00F16389"/>
    <w:rsid w:val="00F16623"/>
    <w:rsid w:val="00F166A3"/>
    <w:rsid w:val="00F16FF9"/>
    <w:rsid w:val="00F176E2"/>
    <w:rsid w:val="00F206D4"/>
    <w:rsid w:val="00F2127D"/>
    <w:rsid w:val="00F21C24"/>
    <w:rsid w:val="00F21C45"/>
    <w:rsid w:val="00F21D05"/>
    <w:rsid w:val="00F21E19"/>
    <w:rsid w:val="00F21F0A"/>
    <w:rsid w:val="00F2202E"/>
    <w:rsid w:val="00F22591"/>
    <w:rsid w:val="00F22824"/>
    <w:rsid w:val="00F22ABF"/>
    <w:rsid w:val="00F22C78"/>
    <w:rsid w:val="00F22F49"/>
    <w:rsid w:val="00F23151"/>
    <w:rsid w:val="00F2332E"/>
    <w:rsid w:val="00F23688"/>
    <w:rsid w:val="00F23BD8"/>
    <w:rsid w:val="00F24699"/>
    <w:rsid w:val="00F24B46"/>
    <w:rsid w:val="00F25A97"/>
    <w:rsid w:val="00F25F5E"/>
    <w:rsid w:val="00F2606A"/>
    <w:rsid w:val="00F264DE"/>
    <w:rsid w:val="00F26CA4"/>
    <w:rsid w:val="00F273E7"/>
    <w:rsid w:val="00F27A2A"/>
    <w:rsid w:val="00F27F04"/>
    <w:rsid w:val="00F306FC"/>
    <w:rsid w:val="00F307C2"/>
    <w:rsid w:val="00F31034"/>
    <w:rsid w:val="00F312F9"/>
    <w:rsid w:val="00F31499"/>
    <w:rsid w:val="00F31674"/>
    <w:rsid w:val="00F316AF"/>
    <w:rsid w:val="00F31DB2"/>
    <w:rsid w:val="00F320E7"/>
    <w:rsid w:val="00F3214C"/>
    <w:rsid w:val="00F32179"/>
    <w:rsid w:val="00F3236B"/>
    <w:rsid w:val="00F32814"/>
    <w:rsid w:val="00F329F7"/>
    <w:rsid w:val="00F32ACB"/>
    <w:rsid w:val="00F32C79"/>
    <w:rsid w:val="00F32E51"/>
    <w:rsid w:val="00F33D86"/>
    <w:rsid w:val="00F33F47"/>
    <w:rsid w:val="00F34094"/>
    <w:rsid w:val="00F35107"/>
    <w:rsid w:val="00F3538D"/>
    <w:rsid w:val="00F3592F"/>
    <w:rsid w:val="00F35DAA"/>
    <w:rsid w:val="00F360C9"/>
    <w:rsid w:val="00F36142"/>
    <w:rsid w:val="00F366AD"/>
    <w:rsid w:val="00F369A9"/>
    <w:rsid w:val="00F376E6"/>
    <w:rsid w:val="00F378CD"/>
    <w:rsid w:val="00F37B15"/>
    <w:rsid w:val="00F40480"/>
    <w:rsid w:val="00F404C0"/>
    <w:rsid w:val="00F40648"/>
    <w:rsid w:val="00F40774"/>
    <w:rsid w:val="00F407F0"/>
    <w:rsid w:val="00F40817"/>
    <w:rsid w:val="00F408DE"/>
    <w:rsid w:val="00F40A39"/>
    <w:rsid w:val="00F40C2D"/>
    <w:rsid w:val="00F40D15"/>
    <w:rsid w:val="00F40DC9"/>
    <w:rsid w:val="00F41060"/>
    <w:rsid w:val="00F418F0"/>
    <w:rsid w:val="00F41A72"/>
    <w:rsid w:val="00F41BDA"/>
    <w:rsid w:val="00F41C8B"/>
    <w:rsid w:val="00F41EF3"/>
    <w:rsid w:val="00F42674"/>
    <w:rsid w:val="00F435FD"/>
    <w:rsid w:val="00F446C1"/>
    <w:rsid w:val="00F448D6"/>
    <w:rsid w:val="00F44CBA"/>
    <w:rsid w:val="00F44E42"/>
    <w:rsid w:val="00F453E9"/>
    <w:rsid w:val="00F45CFE"/>
    <w:rsid w:val="00F461A8"/>
    <w:rsid w:val="00F46278"/>
    <w:rsid w:val="00F46345"/>
    <w:rsid w:val="00F4644C"/>
    <w:rsid w:val="00F46829"/>
    <w:rsid w:val="00F46B1A"/>
    <w:rsid w:val="00F46D9F"/>
    <w:rsid w:val="00F46DA9"/>
    <w:rsid w:val="00F46E4D"/>
    <w:rsid w:val="00F46F1A"/>
    <w:rsid w:val="00F47785"/>
    <w:rsid w:val="00F50409"/>
    <w:rsid w:val="00F50B83"/>
    <w:rsid w:val="00F513B8"/>
    <w:rsid w:val="00F515EA"/>
    <w:rsid w:val="00F51A86"/>
    <w:rsid w:val="00F51FA2"/>
    <w:rsid w:val="00F524C1"/>
    <w:rsid w:val="00F52628"/>
    <w:rsid w:val="00F5265D"/>
    <w:rsid w:val="00F527F2"/>
    <w:rsid w:val="00F52BF2"/>
    <w:rsid w:val="00F53639"/>
    <w:rsid w:val="00F536AF"/>
    <w:rsid w:val="00F539D3"/>
    <w:rsid w:val="00F53E97"/>
    <w:rsid w:val="00F53FCC"/>
    <w:rsid w:val="00F54076"/>
    <w:rsid w:val="00F544EF"/>
    <w:rsid w:val="00F54586"/>
    <w:rsid w:val="00F54C71"/>
    <w:rsid w:val="00F54D4D"/>
    <w:rsid w:val="00F54DC6"/>
    <w:rsid w:val="00F550A4"/>
    <w:rsid w:val="00F55696"/>
    <w:rsid w:val="00F5575C"/>
    <w:rsid w:val="00F558F7"/>
    <w:rsid w:val="00F55CB5"/>
    <w:rsid w:val="00F55D09"/>
    <w:rsid w:val="00F55D4A"/>
    <w:rsid w:val="00F56039"/>
    <w:rsid w:val="00F56871"/>
    <w:rsid w:val="00F56903"/>
    <w:rsid w:val="00F56C49"/>
    <w:rsid w:val="00F56CEC"/>
    <w:rsid w:val="00F56DEB"/>
    <w:rsid w:val="00F574A8"/>
    <w:rsid w:val="00F57CD4"/>
    <w:rsid w:val="00F57D18"/>
    <w:rsid w:val="00F57DEC"/>
    <w:rsid w:val="00F60273"/>
    <w:rsid w:val="00F6030F"/>
    <w:rsid w:val="00F60472"/>
    <w:rsid w:val="00F6097C"/>
    <w:rsid w:val="00F60CCE"/>
    <w:rsid w:val="00F6117E"/>
    <w:rsid w:val="00F6179D"/>
    <w:rsid w:val="00F61E12"/>
    <w:rsid w:val="00F62570"/>
    <w:rsid w:val="00F627D1"/>
    <w:rsid w:val="00F62ACB"/>
    <w:rsid w:val="00F6303E"/>
    <w:rsid w:val="00F63A0E"/>
    <w:rsid w:val="00F6420B"/>
    <w:rsid w:val="00F6431B"/>
    <w:rsid w:val="00F6481B"/>
    <w:rsid w:val="00F64904"/>
    <w:rsid w:val="00F64EDA"/>
    <w:rsid w:val="00F64F07"/>
    <w:rsid w:val="00F651D1"/>
    <w:rsid w:val="00F65508"/>
    <w:rsid w:val="00F65998"/>
    <w:rsid w:val="00F65CE5"/>
    <w:rsid w:val="00F66681"/>
    <w:rsid w:val="00F66920"/>
    <w:rsid w:val="00F66939"/>
    <w:rsid w:val="00F66EDB"/>
    <w:rsid w:val="00F67403"/>
    <w:rsid w:val="00F70644"/>
    <w:rsid w:val="00F70652"/>
    <w:rsid w:val="00F70676"/>
    <w:rsid w:val="00F706FC"/>
    <w:rsid w:val="00F707D8"/>
    <w:rsid w:val="00F714F9"/>
    <w:rsid w:val="00F71B2D"/>
    <w:rsid w:val="00F71F98"/>
    <w:rsid w:val="00F723BF"/>
    <w:rsid w:val="00F73093"/>
    <w:rsid w:val="00F73336"/>
    <w:rsid w:val="00F735FD"/>
    <w:rsid w:val="00F73884"/>
    <w:rsid w:val="00F74120"/>
    <w:rsid w:val="00F74193"/>
    <w:rsid w:val="00F7425C"/>
    <w:rsid w:val="00F74527"/>
    <w:rsid w:val="00F7499E"/>
    <w:rsid w:val="00F749F4"/>
    <w:rsid w:val="00F74A62"/>
    <w:rsid w:val="00F74E17"/>
    <w:rsid w:val="00F75104"/>
    <w:rsid w:val="00F7541B"/>
    <w:rsid w:val="00F75A55"/>
    <w:rsid w:val="00F76548"/>
    <w:rsid w:val="00F7672F"/>
    <w:rsid w:val="00F76D8C"/>
    <w:rsid w:val="00F77339"/>
    <w:rsid w:val="00F779BC"/>
    <w:rsid w:val="00F77A52"/>
    <w:rsid w:val="00F77BAD"/>
    <w:rsid w:val="00F8046B"/>
    <w:rsid w:val="00F80768"/>
    <w:rsid w:val="00F80ABB"/>
    <w:rsid w:val="00F80E7C"/>
    <w:rsid w:val="00F80F4E"/>
    <w:rsid w:val="00F81CBE"/>
    <w:rsid w:val="00F821C4"/>
    <w:rsid w:val="00F8273C"/>
    <w:rsid w:val="00F83141"/>
    <w:rsid w:val="00F83164"/>
    <w:rsid w:val="00F8317B"/>
    <w:rsid w:val="00F838B8"/>
    <w:rsid w:val="00F83A49"/>
    <w:rsid w:val="00F83C8F"/>
    <w:rsid w:val="00F83DE3"/>
    <w:rsid w:val="00F84092"/>
    <w:rsid w:val="00F8424F"/>
    <w:rsid w:val="00F843E7"/>
    <w:rsid w:val="00F84523"/>
    <w:rsid w:val="00F847F4"/>
    <w:rsid w:val="00F84863"/>
    <w:rsid w:val="00F84DD9"/>
    <w:rsid w:val="00F8543B"/>
    <w:rsid w:val="00F857DE"/>
    <w:rsid w:val="00F866BF"/>
    <w:rsid w:val="00F86AB5"/>
    <w:rsid w:val="00F86C5B"/>
    <w:rsid w:val="00F870A0"/>
    <w:rsid w:val="00F8713E"/>
    <w:rsid w:val="00F873CA"/>
    <w:rsid w:val="00F878E4"/>
    <w:rsid w:val="00F8796D"/>
    <w:rsid w:val="00F87C12"/>
    <w:rsid w:val="00F87C2A"/>
    <w:rsid w:val="00F900B0"/>
    <w:rsid w:val="00F90264"/>
    <w:rsid w:val="00F90393"/>
    <w:rsid w:val="00F903FB"/>
    <w:rsid w:val="00F90546"/>
    <w:rsid w:val="00F90A60"/>
    <w:rsid w:val="00F90C34"/>
    <w:rsid w:val="00F90CA0"/>
    <w:rsid w:val="00F91369"/>
    <w:rsid w:val="00F91511"/>
    <w:rsid w:val="00F916B8"/>
    <w:rsid w:val="00F91953"/>
    <w:rsid w:val="00F919FA"/>
    <w:rsid w:val="00F91B82"/>
    <w:rsid w:val="00F91BEA"/>
    <w:rsid w:val="00F91E4D"/>
    <w:rsid w:val="00F92144"/>
    <w:rsid w:val="00F92B62"/>
    <w:rsid w:val="00F931B3"/>
    <w:rsid w:val="00F933CE"/>
    <w:rsid w:val="00F93A17"/>
    <w:rsid w:val="00F93F10"/>
    <w:rsid w:val="00F94AE7"/>
    <w:rsid w:val="00F94CA9"/>
    <w:rsid w:val="00F95108"/>
    <w:rsid w:val="00F95318"/>
    <w:rsid w:val="00F9532A"/>
    <w:rsid w:val="00F95866"/>
    <w:rsid w:val="00F96973"/>
    <w:rsid w:val="00F96A1A"/>
    <w:rsid w:val="00F96D4B"/>
    <w:rsid w:val="00F97203"/>
    <w:rsid w:val="00F9729D"/>
    <w:rsid w:val="00F9761C"/>
    <w:rsid w:val="00F97829"/>
    <w:rsid w:val="00F97844"/>
    <w:rsid w:val="00F979DE"/>
    <w:rsid w:val="00F97A15"/>
    <w:rsid w:val="00FA00E8"/>
    <w:rsid w:val="00FA02A8"/>
    <w:rsid w:val="00FA0E76"/>
    <w:rsid w:val="00FA1A7C"/>
    <w:rsid w:val="00FA1F7F"/>
    <w:rsid w:val="00FA1F9E"/>
    <w:rsid w:val="00FA23BF"/>
    <w:rsid w:val="00FA2E76"/>
    <w:rsid w:val="00FA2EE2"/>
    <w:rsid w:val="00FA3125"/>
    <w:rsid w:val="00FA35A2"/>
    <w:rsid w:val="00FA3B39"/>
    <w:rsid w:val="00FA4616"/>
    <w:rsid w:val="00FA578B"/>
    <w:rsid w:val="00FA6487"/>
    <w:rsid w:val="00FA665F"/>
    <w:rsid w:val="00FA667F"/>
    <w:rsid w:val="00FA69A7"/>
    <w:rsid w:val="00FA7107"/>
    <w:rsid w:val="00FA7271"/>
    <w:rsid w:val="00FA7C6D"/>
    <w:rsid w:val="00FA7E6F"/>
    <w:rsid w:val="00FB0580"/>
    <w:rsid w:val="00FB0A3C"/>
    <w:rsid w:val="00FB0D03"/>
    <w:rsid w:val="00FB1341"/>
    <w:rsid w:val="00FB14CC"/>
    <w:rsid w:val="00FB1A83"/>
    <w:rsid w:val="00FB1B84"/>
    <w:rsid w:val="00FB1CE1"/>
    <w:rsid w:val="00FB1E98"/>
    <w:rsid w:val="00FB2261"/>
    <w:rsid w:val="00FB2533"/>
    <w:rsid w:val="00FB2A05"/>
    <w:rsid w:val="00FB2EC5"/>
    <w:rsid w:val="00FB30D9"/>
    <w:rsid w:val="00FB38DA"/>
    <w:rsid w:val="00FB3A95"/>
    <w:rsid w:val="00FB3D24"/>
    <w:rsid w:val="00FB3DC2"/>
    <w:rsid w:val="00FB42BA"/>
    <w:rsid w:val="00FB45F9"/>
    <w:rsid w:val="00FB465E"/>
    <w:rsid w:val="00FB4804"/>
    <w:rsid w:val="00FB4814"/>
    <w:rsid w:val="00FB4AAC"/>
    <w:rsid w:val="00FB4C79"/>
    <w:rsid w:val="00FB4DA9"/>
    <w:rsid w:val="00FB5097"/>
    <w:rsid w:val="00FB519C"/>
    <w:rsid w:val="00FB5AFB"/>
    <w:rsid w:val="00FB5E9F"/>
    <w:rsid w:val="00FB60F4"/>
    <w:rsid w:val="00FB619B"/>
    <w:rsid w:val="00FB6899"/>
    <w:rsid w:val="00FB6953"/>
    <w:rsid w:val="00FB6EA4"/>
    <w:rsid w:val="00FB6EAA"/>
    <w:rsid w:val="00FB77F8"/>
    <w:rsid w:val="00FB7BA0"/>
    <w:rsid w:val="00FC02ED"/>
    <w:rsid w:val="00FC0AA5"/>
    <w:rsid w:val="00FC0CF0"/>
    <w:rsid w:val="00FC0D26"/>
    <w:rsid w:val="00FC0D67"/>
    <w:rsid w:val="00FC0FEF"/>
    <w:rsid w:val="00FC1013"/>
    <w:rsid w:val="00FC1369"/>
    <w:rsid w:val="00FC13DA"/>
    <w:rsid w:val="00FC15AA"/>
    <w:rsid w:val="00FC1A33"/>
    <w:rsid w:val="00FC1C2E"/>
    <w:rsid w:val="00FC1D19"/>
    <w:rsid w:val="00FC2391"/>
    <w:rsid w:val="00FC24CD"/>
    <w:rsid w:val="00FC2875"/>
    <w:rsid w:val="00FC2C98"/>
    <w:rsid w:val="00FC3052"/>
    <w:rsid w:val="00FC34CE"/>
    <w:rsid w:val="00FC37B1"/>
    <w:rsid w:val="00FC382A"/>
    <w:rsid w:val="00FC3933"/>
    <w:rsid w:val="00FC3B97"/>
    <w:rsid w:val="00FC3EF2"/>
    <w:rsid w:val="00FC485D"/>
    <w:rsid w:val="00FC4CE0"/>
    <w:rsid w:val="00FC53B9"/>
    <w:rsid w:val="00FC58AC"/>
    <w:rsid w:val="00FC5D2F"/>
    <w:rsid w:val="00FC5EA1"/>
    <w:rsid w:val="00FC63A7"/>
    <w:rsid w:val="00FC643F"/>
    <w:rsid w:val="00FC6686"/>
    <w:rsid w:val="00FC679D"/>
    <w:rsid w:val="00FC6FE2"/>
    <w:rsid w:val="00FC7D13"/>
    <w:rsid w:val="00FC7DEF"/>
    <w:rsid w:val="00FD0052"/>
    <w:rsid w:val="00FD0081"/>
    <w:rsid w:val="00FD0301"/>
    <w:rsid w:val="00FD0388"/>
    <w:rsid w:val="00FD1067"/>
    <w:rsid w:val="00FD1079"/>
    <w:rsid w:val="00FD11F6"/>
    <w:rsid w:val="00FD161B"/>
    <w:rsid w:val="00FD1767"/>
    <w:rsid w:val="00FD2CB2"/>
    <w:rsid w:val="00FD313C"/>
    <w:rsid w:val="00FD33A0"/>
    <w:rsid w:val="00FD364C"/>
    <w:rsid w:val="00FD36FA"/>
    <w:rsid w:val="00FD42C0"/>
    <w:rsid w:val="00FD43CA"/>
    <w:rsid w:val="00FD4ABF"/>
    <w:rsid w:val="00FD5E7D"/>
    <w:rsid w:val="00FD5FA5"/>
    <w:rsid w:val="00FD604E"/>
    <w:rsid w:val="00FD63ED"/>
    <w:rsid w:val="00FD63EE"/>
    <w:rsid w:val="00FD6463"/>
    <w:rsid w:val="00FD6583"/>
    <w:rsid w:val="00FD6658"/>
    <w:rsid w:val="00FD698C"/>
    <w:rsid w:val="00FD69B4"/>
    <w:rsid w:val="00FD6AF2"/>
    <w:rsid w:val="00FD6EF3"/>
    <w:rsid w:val="00FD7389"/>
    <w:rsid w:val="00FE0285"/>
    <w:rsid w:val="00FE0C50"/>
    <w:rsid w:val="00FE0C90"/>
    <w:rsid w:val="00FE0CA8"/>
    <w:rsid w:val="00FE136A"/>
    <w:rsid w:val="00FE13B6"/>
    <w:rsid w:val="00FE149A"/>
    <w:rsid w:val="00FE168D"/>
    <w:rsid w:val="00FE173E"/>
    <w:rsid w:val="00FE1E4D"/>
    <w:rsid w:val="00FE256B"/>
    <w:rsid w:val="00FE293A"/>
    <w:rsid w:val="00FE2D47"/>
    <w:rsid w:val="00FE2EDC"/>
    <w:rsid w:val="00FE2F7D"/>
    <w:rsid w:val="00FE32BD"/>
    <w:rsid w:val="00FE35D3"/>
    <w:rsid w:val="00FE39BB"/>
    <w:rsid w:val="00FE3EA9"/>
    <w:rsid w:val="00FE3F9C"/>
    <w:rsid w:val="00FE45A7"/>
    <w:rsid w:val="00FE4AD4"/>
    <w:rsid w:val="00FE5135"/>
    <w:rsid w:val="00FE51E8"/>
    <w:rsid w:val="00FE52D5"/>
    <w:rsid w:val="00FE5388"/>
    <w:rsid w:val="00FE5BE4"/>
    <w:rsid w:val="00FE60DB"/>
    <w:rsid w:val="00FE6242"/>
    <w:rsid w:val="00FE684C"/>
    <w:rsid w:val="00FE70DE"/>
    <w:rsid w:val="00FE7A0A"/>
    <w:rsid w:val="00FE7C30"/>
    <w:rsid w:val="00FE7CAF"/>
    <w:rsid w:val="00FE7E89"/>
    <w:rsid w:val="00FF0414"/>
    <w:rsid w:val="00FF0513"/>
    <w:rsid w:val="00FF053B"/>
    <w:rsid w:val="00FF08DC"/>
    <w:rsid w:val="00FF093C"/>
    <w:rsid w:val="00FF0EA3"/>
    <w:rsid w:val="00FF110A"/>
    <w:rsid w:val="00FF11EC"/>
    <w:rsid w:val="00FF1600"/>
    <w:rsid w:val="00FF163D"/>
    <w:rsid w:val="00FF16BC"/>
    <w:rsid w:val="00FF185B"/>
    <w:rsid w:val="00FF1D3B"/>
    <w:rsid w:val="00FF1F2A"/>
    <w:rsid w:val="00FF20D7"/>
    <w:rsid w:val="00FF22F8"/>
    <w:rsid w:val="00FF278F"/>
    <w:rsid w:val="00FF2998"/>
    <w:rsid w:val="00FF2B2C"/>
    <w:rsid w:val="00FF2ED9"/>
    <w:rsid w:val="00FF3587"/>
    <w:rsid w:val="00FF364E"/>
    <w:rsid w:val="00FF3947"/>
    <w:rsid w:val="00FF3E1E"/>
    <w:rsid w:val="00FF40B4"/>
    <w:rsid w:val="00FF4301"/>
    <w:rsid w:val="00FF443D"/>
    <w:rsid w:val="00FF4781"/>
    <w:rsid w:val="00FF4813"/>
    <w:rsid w:val="00FF4BE5"/>
    <w:rsid w:val="00FF4C7D"/>
    <w:rsid w:val="00FF4EBB"/>
    <w:rsid w:val="00FF4F12"/>
    <w:rsid w:val="00FF4F36"/>
    <w:rsid w:val="00FF4F3F"/>
    <w:rsid w:val="00FF52FD"/>
    <w:rsid w:val="00FF5CDF"/>
    <w:rsid w:val="00FF5EB3"/>
    <w:rsid w:val="00FF5EF4"/>
    <w:rsid w:val="00FF6013"/>
    <w:rsid w:val="00FF620A"/>
    <w:rsid w:val="00FF62DA"/>
    <w:rsid w:val="00FF63F4"/>
    <w:rsid w:val="00FF6C81"/>
    <w:rsid w:val="00FF6F5B"/>
    <w:rsid w:val="00FF6FA3"/>
    <w:rsid w:val="00FF7330"/>
    <w:rsid w:val="00FF7446"/>
    <w:rsid w:val="00FF746F"/>
    <w:rsid w:val="00FF75DF"/>
    <w:rsid w:val="00FF774F"/>
    <w:rsid w:val="00FF79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E55DB1"/>
  <w15:docId w15:val="{76FD7E5B-702A-4AA0-9776-9AFD56E8D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F74"/>
    <w:pPr>
      <w:snapToGrid w:val="0"/>
      <w:ind w:firstLine="567"/>
      <w:jc w:val="both"/>
    </w:pPr>
    <w:rPr>
      <w:sz w:val="24"/>
      <w:szCs w:val="20"/>
      <w:lang w:val="uk-UA"/>
    </w:rPr>
  </w:style>
  <w:style w:type="paragraph" w:styleId="1">
    <w:name w:val="heading 1"/>
    <w:basedOn w:val="a"/>
    <w:next w:val="a"/>
    <w:link w:val="10"/>
    <w:uiPriority w:val="99"/>
    <w:qFormat/>
    <w:rsid w:val="009714A3"/>
    <w:pPr>
      <w:keepNext/>
      <w:snapToGrid/>
      <w:ind w:firstLine="0"/>
      <w:jc w:val="center"/>
      <w:outlineLvl w:val="0"/>
    </w:pPr>
    <w:rPr>
      <w:b/>
      <w:sz w:val="32"/>
    </w:rPr>
  </w:style>
  <w:style w:type="paragraph" w:styleId="2">
    <w:name w:val="heading 2"/>
    <w:basedOn w:val="a"/>
    <w:next w:val="a"/>
    <w:link w:val="20"/>
    <w:uiPriority w:val="99"/>
    <w:qFormat/>
    <w:rsid w:val="009714A3"/>
    <w:pPr>
      <w:keepNext/>
      <w:snapToGrid/>
      <w:ind w:firstLine="851"/>
      <w:outlineLvl w:val="1"/>
    </w:pPr>
    <w:rPr>
      <w:sz w:val="28"/>
    </w:rPr>
  </w:style>
  <w:style w:type="paragraph" w:styleId="3">
    <w:name w:val="heading 3"/>
    <w:basedOn w:val="a"/>
    <w:next w:val="a"/>
    <w:link w:val="30"/>
    <w:uiPriority w:val="99"/>
    <w:qFormat/>
    <w:rsid w:val="009714A3"/>
    <w:pPr>
      <w:keepNext/>
      <w:snapToGrid/>
      <w:ind w:firstLine="851"/>
      <w:jc w:val="left"/>
      <w:outlineLvl w:val="2"/>
    </w:pPr>
    <w:rPr>
      <w:sz w:val="28"/>
    </w:rPr>
  </w:style>
  <w:style w:type="paragraph" w:styleId="4">
    <w:name w:val="heading 4"/>
    <w:basedOn w:val="a"/>
    <w:next w:val="a"/>
    <w:link w:val="40"/>
    <w:uiPriority w:val="99"/>
    <w:qFormat/>
    <w:rsid w:val="009714A3"/>
    <w:pPr>
      <w:keepNext/>
      <w:snapToGrid/>
      <w:ind w:firstLine="0"/>
      <w:outlineLvl w:val="3"/>
    </w:pPr>
    <w:rPr>
      <w:b/>
      <w:sz w:val="28"/>
    </w:rPr>
  </w:style>
  <w:style w:type="paragraph" w:styleId="5">
    <w:name w:val="heading 5"/>
    <w:basedOn w:val="a"/>
    <w:next w:val="a"/>
    <w:link w:val="50"/>
    <w:uiPriority w:val="99"/>
    <w:qFormat/>
    <w:rsid w:val="009714A3"/>
    <w:pPr>
      <w:keepNext/>
      <w:snapToGrid/>
      <w:ind w:firstLine="0"/>
      <w:jc w:val="center"/>
      <w:outlineLvl w:val="4"/>
    </w:pPr>
    <w:rPr>
      <w:b/>
      <w:i/>
      <w:sz w:val="32"/>
    </w:rPr>
  </w:style>
  <w:style w:type="paragraph" w:styleId="6">
    <w:name w:val="heading 6"/>
    <w:basedOn w:val="a"/>
    <w:next w:val="a"/>
    <w:link w:val="60"/>
    <w:uiPriority w:val="99"/>
    <w:qFormat/>
    <w:rsid w:val="009714A3"/>
    <w:pPr>
      <w:keepNext/>
      <w:snapToGrid/>
      <w:ind w:firstLine="0"/>
      <w:jc w:val="center"/>
      <w:outlineLvl w:val="5"/>
    </w:pPr>
    <w:rPr>
      <w:b/>
      <w:i/>
      <w:sz w:val="28"/>
    </w:rPr>
  </w:style>
  <w:style w:type="paragraph" w:styleId="7">
    <w:name w:val="heading 7"/>
    <w:basedOn w:val="a"/>
    <w:next w:val="a"/>
    <w:link w:val="70"/>
    <w:uiPriority w:val="99"/>
    <w:qFormat/>
    <w:rsid w:val="009714A3"/>
    <w:pPr>
      <w:keepNext/>
      <w:snapToGrid/>
      <w:ind w:firstLine="0"/>
      <w:jc w:val="center"/>
      <w:outlineLvl w:val="6"/>
    </w:pPr>
    <w:rPr>
      <w:sz w:val="32"/>
    </w:rPr>
  </w:style>
  <w:style w:type="paragraph" w:styleId="8">
    <w:name w:val="heading 8"/>
    <w:basedOn w:val="a"/>
    <w:next w:val="a"/>
    <w:link w:val="80"/>
    <w:uiPriority w:val="99"/>
    <w:qFormat/>
    <w:rsid w:val="009714A3"/>
    <w:pPr>
      <w:keepNext/>
      <w:snapToGrid/>
      <w:ind w:firstLine="720"/>
      <w:jc w:val="center"/>
      <w:outlineLvl w:val="7"/>
    </w:pPr>
    <w:rPr>
      <w:b/>
      <w:i/>
      <w:sz w:val="32"/>
    </w:rPr>
  </w:style>
  <w:style w:type="paragraph" w:styleId="9">
    <w:name w:val="heading 9"/>
    <w:basedOn w:val="a"/>
    <w:next w:val="a"/>
    <w:link w:val="90"/>
    <w:uiPriority w:val="99"/>
    <w:qFormat/>
    <w:rsid w:val="009714A3"/>
    <w:pPr>
      <w:keepNext/>
      <w:snapToGrid/>
      <w:ind w:firstLine="720"/>
      <w:outlineLvl w:val="8"/>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225C"/>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07225C"/>
    <w:rPr>
      <w:rFonts w:ascii="Cambria" w:hAnsi="Cambria" w:cs="Times New Roman"/>
      <w:b/>
      <w:bCs/>
      <w:i/>
      <w:iCs/>
      <w:sz w:val="28"/>
      <w:szCs w:val="28"/>
      <w:lang w:val="uk-UA"/>
    </w:rPr>
  </w:style>
  <w:style w:type="character" w:customStyle="1" w:styleId="30">
    <w:name w:val="Заголовок 3 Знак"/>
    <w:basedOn w:val="a0"/>
    <w:link w:val="3"/>
    <w:uiPriority w:val="99"/>
    <w:semiHidden/>
    <w:locked/>
    <w:rsid w:val="0007225C"/>
    <w:rPr>
      <w:rFonts w:ascii="Cambria" w:hAnsi="Cambria" w:cs="Times New Roman"/>
      <w:b/>
      <w:bCs/>
      <w:sz w:val="26"/>
      <w:szCs w:val="26"/>
      <w:lang w:val="uk-UA"/>
    </w:rPr>
  </w:style>
  <w:style w:type="character" w:customStyle="1" w:styleId="40">
    <w:name w:val="Заголовок 4 Знак"/>
    <w:basedOn w:val="a0"/>
    <w:link w:val="4"/>
    <w:uiPriority w:val="99"/>
    <w:semiHidden/>
    <w:locked/>
    <w:rsid w:val="0007225C"/>
    <w:rPr>
      <w:rFonts w:ascii="Calibri" w:hAnsi="Calibri" w:cs="Times New Roman"/>
      <w:b/>
      <w:bCs/>
      <w:sz w:val="28"/>
      <w:szCs w:val="28"/>
      <w:lang w:val="uk-UA"/>
    </w:rPr>
  </w:style>
  <w:style w:type="character" w:customStyle="1" w:styleId="50">
    <w:name w:val="Заголовок 5 Знак"/>
    <w:basedOn w:val="a0"/>
    <w:link w:val="5"/>
    <w:uiPriority w:val="99"/>
    <w:semiHidden/>
    <w:locked/>
    <w:rsid w:val="0007225C"/>
    <w:rPr>
      <w:rFonts w:ascii="Calibri" w:hAnsi="Calibri" w:cs="Times New Roman"/>
      <w:b/>
      <w:bCs/>
      <w:i/>
      <w:iCs/>
      <w:sz w:val="26"/>
      <w:szCs w:val="26"/>
      <w:lang w:val="uk-UA"/>
    </w:rPr>
  </w:style>
  <w:style w:type="character" w:customStyle="1" w:styleId="60">
    <w:name w:val="Заголовок 6 Знак"/>
    <w:basedOn w:val="a0"/>
    <w:link w:val="6"/>
    <w:uiPriority w:val="99"/>
    <w:semiHidden/>
    <w:locked/>
    <w:rsid w:val="0007225C"/>
    <w:rPr>
      <w:rFonts w:ascii="Calibri" w:hAnsi="Calibri" w:cs="Times New Roman"/>
      <w:b/>
      <w:bCs/>
      <w:lang w:val="uk-UA"/>
    </w:rPr>
  </w:style>
  <w:style w:type="character" w:customStyle="1" w:styleId="70">
    <w:name w:val="Заголовок 7 Знак"/>
    <w:basedOn w:val="a0"/>
    <w:link w:val="7"/>
    <w:uiPriority w:val="99"/>
    <w:semiHidden/>
    <w:locked/>
    <w:rsid w:val="0007225C"/>
    <w:rPr>
      <w:rFonts w:ascii="Calibri" w:hAnsi="Calibri" w:cs="Times New Roman"/>
      <w:sz w:val="24"/>
      <w:szCs w:val="24"/>
      <w:lang w:val="uk-UA"/>
    </w:rPr>
  </w:style>
  <w:style w:type="character" w:customStyle="1" w:styleId="80">
    <w:name w:val="Заголовок 8 Знак"/>
    <w:basedOn w:val="a0"/>
    <w:link w:val="8"/>
    <w:uiPriority w:val="99"/>
    <w:semiHidden/>
    <w:locked/>
    <w:rsid w:val="0007225C"/>
    <w:rPr>
      <w:rFonts w:ascii="Calibri" w:hAnsi="Calibri" w:cs="Times New Roman"/>
      <w:i/>
      <w:iCs/>
      <w:sz w:val="24"/>
      <w:szCs w:val="24"/>
      <w:lang w:val="uk-UA"/>
    </w:rPr>
  </w:style>
  <w:style w:type="character" w:customStyle="1" w:styleId="90">
    <w:name w:val="Заголовок 9 Знак"/>
    <w:basedOn w:val="a0"/>
    <w:link w:val="9"/>
    <w:uiPriority w:val="99"/>
    <w:semiHidden/>
    <w:locked/>
    <w:rsid w:val="0007225C"/>
    <w:rPr>
      <w:rFonts w:ascii="Cambria" w:hAnsi="Cambria" w:cs="Times New Roman"/>
      <w:lang w:val="uk-UA"/>
    </w:rPr>
  </w:style>
  <w:style w:type="paragraph" w:styleId="a3">
    <w:name w:val="Body Text Indent"/>
    <w:basedOn w:val="a"/>
    <w:link w:val="a4"/>
    <w:uiPriority w:val="99"/>
    <w:rsid w:val="009714A3"/>
    <w:pPr>
      <w:snapToGrid/>
      <w:ind w:right="-1050" w:firstLine="851"/>
    </w:pPr>
    <w:rPr>
      <w:sz w:val="28"/>
      <w:lang w:val="en-US"/>
    </w:rPr>
  </w:style>
  <w:style w:type="character" w:customStyle="1" w:styleId="a4">
    <w:name w:val="Основной текст с отступом Знак"/>
    <w:basedOn w:val="a0"/>
    <w:link w:val="a3"/>
    <w:uiPriority w:val="99"/>
    <w:semiHidden/>
    <w:locked/>
    <w:rsid w:val="0007225C"/>
    <w:rPr>
      <w:rFonts w:cs="Times New Roman"/>
      <w:sz w:val="20"/>
      <w:szCs w:val="20"/>
      <w:lang w:val="uk-UA"/>
    </w:rPr>
  </w:style>
  <w:style w:type="paragraph" w:styleId="a5">
    <w:name w:val="header"/>
    <w:basedOn w:val="a"/>
    <w:link w:val="a6"/>
    <w:uiPriority w:val="99"/>
    <w:rsid w:val="009714A3"/>
    <w:pPr>
      <w:tabs>
        <w:tab w:val="center" w:pos="4153"/>
        <w:tab w:val="right" w:pos="8306"/>
      </w:tabs>
      <w:snapToGrid/>
      <w:ind w:firstLine="0"/>
      <w:jc w:val="left"/>
    </w:pPr>
    <w:rPr>
      <w:sz w:val="20"/>
    </w:rPr>
  </w:style>
  <w:style w:type="character" w:customStyle="1" w:styleId="a6">
    <w:name w:val="Верхний колонтитул Знак"/>
    <w:basedOn w:val="a0"/>
    <w:link w:val="a5"/>
    <w:uiPriority w:val="99"/>
    <w:semiHidden/>
    <w:locked/>
    <w:rsid w:val="0007225C"/>
    <w:rPr>
      <w:rFonts w:cs="Times New Roman"/>
      <w:sz w:val="20"/>
      <w:szCs w:val="20"/>
      <w:lang w:val="uk-UA"/>
    </w:rPr>
  </w:style>
  <w:style w:type="character" w:styleId="a7">
    <w:name w:val="page number"/>
    <w:basedOn w:val="a0"/>
    <w:uiPriority w:val="99"/>
    <w:rsid w:val="009714A3"/>
    <w:rPr>
      <w:rFonts w:cs="Times New Roman"/>
    </w:rPr>
  </w:style>
  <w:style w:type="paragraph" w:styleId="a8">
    <w:name w:val="footer"/>
    <w:basedOn w:val="a"/>
    <w:link w:val="a9"/>
    <w:uiPriority w:val="99"/>
    <w:rsid w:val="009714A3"/>
    <w:pPr>
      <w:tabs>
        <w:tab w:val="center" w:pos="4153"/>
        <w:tab w:val="right" w:pos="8306"/>
      </w:tabs>
      <w:snapToGrid/>
      <w:ind w:firstLine="0"/>
      <w:jc w:val="left"/>
    </w:pPr>
    <w:rPr>
      <w:sz w:val="20"/>
    </w:rPr>
  </w:style>
  <w:style w:type="character" w:customStyle="1" w:styleId="a9">
    <w:name w:val="Нижний колонтитул Знак"/>
    <w:basedOn w:val="a0"/>
    <w:link w:val="a8"/>
    <w:uiPriority w:val="99"/>
    <w:semiHidden/>
    <w:locked/>
    <w:rsid w:val="0007225C"/>
    <w:rPr>
      <w:rFonts w:cs="Times New Roman"/>
      <w:sz w:val="20"/>
      <w:szCs w:val="20"/>
      <w:lang w:val="uk-UA"/>
    </w:rPr>
  </w:style>
  <w:style w:type="paragraph" w:styleId="aa">
    <w:name w:val="Body Text"/>
    <w:basedOn w:val="a"/>
    <w:link w:val="ab"/>
    <w:uiPriority w:val="99"/>
    <w:rsid w:val="009714A3"/>
    <w:pPr>
      <w:snapToGrid/>
      <w:ind w:firstLine="0"/>
    </w:pPr>
    <w:rPr>
      <w:rFonts w:ascii="Arial" w:hAnsi="Arial"/>
      <w:sz w:val="28"/>
    </w:rPr>
  </w:style>
  <w:style w:type="character" w:customStyle="1" w:styleId="ab">
    <w:name w:val="Основной текст Знак"/>
    <w:basedOn w:val="a0"/>
    <w:link w:val="aa"/>
    <w:uiPriority w:val="99"/>
    <w:semiHidden/>
    <w:locked/>
    <w:rsid w:val="0007225C"/>
    <w:rPr>
      <w:rFonts w:cs="Times New Roman"/>
      <w:sz w:val="20"/>
      <w:szCs w:val="20"/>
      <w:lang w:val="uk-UA"/>
    </w:rPr>
  </w:style>
  <w:style w:type="paragraph" w:styleId="21">
    <w:name w:val="Body Text Indent 2"/>
    <w:basedOn w:val="a"/>
    <w:link w:val="22"/>
    <w:uiPriority w:val="99"/>
    <w:rsid w:val="009714A3"/>
    <w:pPr>
      <w:widowControl w:val="0"/>
      <w:snapToGrid/>
      <w:ind w:firstLine="720"/>
    </w:pPr>
    <w:rPr>
      <w:sz w:val="32"/>
      <w:lang w:val="ru-RU"/>
    </w:rPr>
  </w:style>
  <w:style w:type="character" w:customStyle="1" w:styleId="22">
    <w:name w:val="Основной текст с отступом 2 Знак"/>
    <w:basedOn w:val="a0"/>
    <w:link w:val="21"/>
    <w:uiPriority w:val="99"/>
    <w:semiHidden/>
    <w:locked/>
    <w:rsid w:val="0007225C"/>
    <w:rPr>
      <w:rFonts w:cs="Times New Roman"/>
      <w:sz w:val="20"/>
      <w:szCs w:val="20"/>
      <w:lang w:val="uk-UA"/>
    </w:rPr>
  </w:style>
  <w:style w:type="paragraph" w:styleId="23">
    <w:name w:val="Body Text 2"/>
    <w:basedOn w:val="a"/>
    <w:link w:val="24"/>
    <w:uiPriority w:val="99"/>
    <w:rsid w:val="009714A3"/>
    <w:pPr>
      <w:snapToGrid/>
      <w:ind w:firstLine="0"/>
      <w:jc w:val="center"/>
    </w:pPr>
    <w:rPr>
      <w:b/>
      <w:sz w:val="32"/>
      <w:u w:val="single"/>
    </w:rPr>
  </w:style>
  <w:style w:type="character" w:customStyle="1" w:styleId="24">
    <w:name w:val="Основной текст 2 Знак"/>
    <w:basedOn w:val="a0"/>
    <w:link w:val="23"/>
    <w:uiPriority w:val="99"/>
    <w:semiHidden/>
    <w:locked/>
    <w:rsid w:val="0007225C"/>
    <w:rPr>
      <w:rFonts w:cs="Times New Roman"/>
      <w:sz w:val="20"/>
      <w:szCs w:val="20"/>
      <w:lang w:val="uk-UA"/>
    </w:rPr>
  </w:style>
  <w:style w:type="paragraph" w:customStyle="1" w:styleId="ac">
    <w:name w:val="Îáû÷íûé"/>
    <w:uiPriority w:val="99"/>
    <w:rsid w:val="009714A3"/>
    <w:pPr>
      <w:overflowPunct w:val="0"/>
      <w:autoSpaceDE w:val="0"/>
      <w:autoSpaceDN w:val="0"/>
      <w:adjustRightInd w:val="0"/>
      <w:textAlignment w:val="baseline"/>
    </w:pPr>
    <w:rPr>
      <w:sz w:val="20"/>
      <w:szCs w:val="20"/>
    </w:rPr>
  </w:style>
  <w:style w:type="paragraph" w:styleId="31">
    <w:name w:val="Body Text Indent 3"/>
    <w:basedOn w:val="a"/>
    <w:link w:val="32"/>
    <w:uiPriority w:val="99"/>
    <w:rsid w:val="009714A3"/>
    <w:pPr>
      <w:snapToGrid/>
      <w:ind w:firstLine="851"/>
    </w:pPr>
    <w:rPr>
      <w:sz w:val="28"/>
    </w:rPr>
  </w:style>
  <w:style w:type="character" w:customStyle="1" w:styleId="32">
    <w:name w:val="Основной текст с отступом 3 Знак"/>
    <w:basedOn w:val="a0"/>
    <w:link w:val="31"/>
    <w:uiPriority w:val="99"/>
    <w:semiHidden/>
    <w:locked/>
    <w:rsid w:val="0007225C"/>
    <w:rPr>
      <w:rFonts w:cs="Times New Roman"/>
      <w:sz w:val="16"/>
      <w:szCs w:val="16"/>
      <w:lang w:val="uk-UA"/>
    </w:rPr>
  </w:style>
  <w:style w:type="paragraph" w:customStyle="1" w:styleId="33">
    <w:name w:val="çàãîëîâîê 3"/>
    <w:basedOn w:val="a"/>
    <w:next w:val="a"/>
    <w:uiPriority w:val="99"/>
    <w:rsid w:val="009714A3"/>
    <w:pPr>
      <w:keepNext/>
      <w:snapToGrid/>
      <w:ind w:left="709" w:hanging="709"/>
      <w:jc w:val="center"/>
    </w:pPr>
    <w:rPr>
      <w:b/>
      <w:sz w:val="28"/>
    </w:rPr>
  </w:style>
  <w:style w:type="paragraph" w:styleId="ad">
    <w:name w:val="Title"/>
    <w:basedOn w:val="a"/>
    <w:link w:val="ae"/>
    <w:uiPriority w:val="99"/>
    <w:qFormat/>
    <w:rsid w:val="009714A3"/>
    <w:pPr>
      <w:snapToGrid/>
      <w:ind w:firstLine="0"/>
      <w:jc w:val="center"/>
    </w:pPr>
    <w:rPr>
      <w:caps/>
      <w:sz w:val="28"/>
      <w:szCs w:val="24"/>
    </w:rPr>
  </w:style>
  <w:style w:type="character" w:customStyle="1" w:styleId="ae">
    <w:name w:val="Заголовок Знак"/>
    <w:basedOn w:val="a0"/>
    <w:link w:val="ad"/>
    <w:uiPriority w:val="99"/>
    <w:locked/>
    <w:rsid w:val="0007225C"/>
    <w:rPr>
      <w:rFonts w:ascii="Cambria" w:hAnsi="Cambria" w:cs="Times New Roman"/>
      <w:b/>
      <w:bCs/>
      <w:kern w:val="28"/>
      <w:sz w:val="32"/>
      <w:szCs w:val="32"/>
      <w:lang w:val="uk-UA"/>
    </w:rPr>
  </w:style>
  <w:style w:type="paragraph" w:customStyle="1" w:styleId="210">
    <w:name w:val="Основной текст 21"/>
    <w:basedOn w:val="a"/>
    <w:uiPriority w:val="99"/>
    <w:rsid w:val="009714A3"/>
    <w:pPr>
      <w:overflowPunct w:val="0"/>
      <w:autoSpaceDE w:val="0"/>
      <w:autoSpaceDN w:val="0"/>
      <w:adjustRightInd w:val="0"/>
      <w:snapToGrid/>
      <w:ind w:firstLine="993"/>
      <w:textAlignment w:val="baseline"/>
    </w:pPr>
    <w:rPr>
      <w:sz w:val="28"/>
    </w:rPr>
  </w:style>
  <w:style w:type="paragraph" w:customStyle="1" w:styleId="11">
    <w:name w:val="Обычный1"/>
    <w:uiPriority w:val="99"/>
    <w:rsid w:val="009714A3"/>
    <w:pPr>
      <w:ind w:firstLine="720"/>
    </w:pPr>
    <w:rPr>
      <w:color w:val="000000"/>
      <w:sz w:val="28"/>
      <w:szCs w:val="20"/>
      <w:lang w:val="uk-UA"/>
    </w:rPr>
  </w:style>
  <w:style w:type="paragraph" w:customStyle="1" w:styleId="211">
    <w:name w:val="Основной текст 211"/>
    <w:basedOn w:val="a"/>
    <w:uiPriority w:val="99"/>
    <w:rsid w:val="009714A3"/>
    <w:pPr>
      <w:snapToGrid/>
      <w:ind w:firstLine="0"/>
    </w:pPr>
    <w:rPr>
      <w:sz w:val="28"/>
    </w:rPr>
  </w:style>
  <w:style w:type="paragraph" w:styleId="af">
    <w:name w:val="Block Text"/>
    <w:basedOn w:val="a"/>
    <w:uiPriority w:val="99"/>
    <w:rsid w:val="009714A3"/>
    <w:pPr>
      <w:snapToGrid/>
      <w:ind w:left="284" w:right="141" w:firstLine="0"/>
    </w:pPr>
    <w:rPr>
      <w:sz w:val="28"/>
    </w:rPr>
  </w:style>
  <w:style w:type="paragraph" w:customStyle="1" w:styleId="310">
    <w:name w:val="Основной текст с отступом 31"/>
    <w:basedOn w:val="a"/>
    <w:uiPriority w:val="99"/>
    <w:rsid w:val="0047583B"/>
    <w:pPr>
      <w:overflowPunct w:val="0"/>
      <w:autoSpaceDE w:val="0"/>
      <w:autoSpaceDN w:val="0"/>
      <w:adjustRightInd w:val="0"/>
      <w:snapToGrid/>
      <w:ind w:firstLine="851"/>
      <w:textAlignment w:val="baseline"/>
    </w:pPr>
    <w:rPr>
      <w:sz w:val="28"/>
      <w:lang w:val="ru-RU" w:eastAsia="uk-UA"/>
    </w:rPr>
  </w:style>
  <w:style w:type="paragraph" w:customStyle="1" w:styleId="af0">
    <w:name w:val="Знак Знак Знак Знак Знак Знак"/>
    <w:basedOn w:val="a"/>
    <w:uiPriority w:val="99"/>
    <w:rsid w:val="00A45930"/>
    <w:pPr>
      <w:snapToGrid/>
      <w:ind w:firstLine="0"/>
      <w:jc w:val="left"/>
    </w:pPr>
    <w:rPr>
      <w:rFonts w:ascii="Verdana" w:hAnsi="Verdana" w:cs="Verdana"/>
      <w:sz w:val="20"/>
      <w:lang w:val="en-US" w:eastAsia="en-US"/>
    </w:rPr>
  </w:style>
  <w:style w:type="paragraph" w:customStyle="1" w:styleId="212">
    <w:name w:val="Основний текст з відступом 21"/>
    <w:basedOn w:val="a"/>
    <w:uiPriority w:val="99"/>
    <w:rsid w:val="007D2EBE"/>
    <w:pPr>
      <w:snapToGrid/>
      <w:ind w:firstLine="709"/>
    </w:pPr>
    <w:rPr>
      <w:sz w:val="28"/>
    </w:rPr>
  </w:style>
  <w:style w:type="paragraph" w:styleId="af1">
    <w:name w:val="Document Map"/>
    <w:basedOn w:val="a"/>
    <w:link w:val="af2"/>
    <w:uiPriority w:val="99"/>
    <w:semiHidden/>
    <w:rsid w:val="006803BF"/>
    <w:pPr>
      <w:shd w:val="clear" w:color="auto" w:fill="000080"/>
      <w:snapToGrid/>
      <w:ind w:firstLine="0"/>
      <w:jc w:val="left"/>
    </w:pPr>
    <w:rPr>
      <w:rFonts w:ascii="Tahoma" w:hAnsi="Tahoma" w:cs="Tahoma"/>
      <w:sz w:val="20"/>
    </w:rPr>
  </w:style>
  <w:style w:type="character" w:customStyle="1" w:styleId="af2">
    <w:name w:val="Схема документа Знак"/>
    <w:basedOn w:val="a0"/>
    <w:link w:val="af1"/>
    <w:uiPriority w:val="99"/>
    <w:semiHidden/>
    <w:locked/>
    <w:rsid w:val="0007225C"/>
    <w:rPr>
      <w:rFonts w:cs="Times New Roman"/>
      <w:sz w:val="2"/>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uiPriority w:val="99"/>
    <w:rsid w:val="00D77B49"/>
    <w:pPr>
      <w:snapToGrid/>
      <w:ind w:firstLine="0"/>
      <w:jc w:val="left"/>
    </w:pPr>
    <w:rPr>
      <w:rFonts w:ascii="Verdana" w:hAnsi="Verdana" w:cs="Verdana"/>
      <w:sz w:val="20"/>
      <w:lang w:val="en-US" w:eastAsia="en-US"/>
    </w:rPr>
  </w:style>
  <w:style w:type="paragraph" w:customStyle="1" w:styleId="af3">
    <w:name w:val="Знак"/>
    <w:basedOn w:val="a"/>
    <w:uiPriority w:val="99"/>
    <w:rsid w:val="00823BA4"/>
    <w:pPr>
      <w:snapToGrid/>
      <w:ind w:firstLine="0"/>
      <w:jc w:val="left"/>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uiPriority w:val="99"/>
    <w:rsid w:val="004C55AE"/>
    <w:pPr>
      <w:snapToGrid/>
      <w:ind w:firstLine="0"/>
      <w:jc w:val="left"/>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B3003D"/>
    <w:pPr>
      <w:snapToGrid/>
      <w:ind w:firstLine="0"/>
      <w:jc w:val="left"/>
    </w:pPr>
    <w:rPr>
      <w:rFonts w:ascii="Verdana" w:hAnsi="Verdana" w:cs="Verdana"/>
      <w:sz w:val="20"/>
      <w:lang w:val="en-US" w:eastAsia="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1061A"/>
    <w:pPr>
      <w:snapToGrid/>
      <w:ind w:firstLine="0"/>
      <w:jc w:val="left"/>
    </w:pPr>
    <w:rPr>
      <w:rFonts w:ascii="Verdana" w:hAnsi="Verdana" w:cs="Verdana"/>
      <w:sz w:val="20"/>
      <w:lang w:val="en-US" w:eastAsia="en-US"/>
    </w:rPr>
  </w:style>
  <w:style w:type="paragraph" w:styleId="af4">
    <w:name w:val="Balloon Text"/>
    <w:basedOn w:val="a"/>
    <w:link w:val="af5"/>
    <w:uiPriority w:val="99"/>
    <w:semiHidden/>
    <w:rsid w:val="00090291"/>
    <w:pPr>
      <w:snapToGrid/>
      <w:ind w:firstLine="0"/>
      <w:jc w:val="left"/>
    </w:pPr>
    <w:rPr>
      <w:rFonts w:ascii="Tahoma" w:hAnsi="Tahoma" w:cs="Tahoma"/>
      <w:sz w:val="16"/>
      <w:szCs w:val="16"/>
    </w:rPr>
  </w:style>
  <w:style w:type="character" w:customStyle="1" w:styleId="af5">
    <w:name w:val="Текст выноски Знак"/>
    <w:basedOn w:val="a0"/>
    <w:link w:val="af4"/>
    <w:uiPriority w:val="99"/>
    <w:semiHidden/>
    <w:locked/>
    <w:rsid w:val="0007225C"/>
    <w:rPr>
      <w:rFonts w:cs="Times New Roman"/>
      <w:sz w:val="2"/>
      <w:lang w:val="uk-UA"/>
    </w:rPr>
  </w:style>
  <w:style w:type="paragraph" w:customStyle="1" w:styleId="CharCharCharChar1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w:basedOn w:val="a"/>
    <w:uiPriority w:val="99"/>
    <w:rsid w:val="002377F2"/>
    <w:pPr>
      <w:snapToGrid/>
      <w:ind w:firstLine="0"/>
      <w:jc w:val="left"/>
    </w:pPr>
    <w:rPr>
      <w:rFonts w:ascii="Verdana" w:hAnsi="Verdana" w:cs="Verdana"/>
      <w:sz w:val="20"/>
      <w:lang w:val="en-US" w:eastAsia="en-US"/>
    </w:rPr>
  </w:style>
  <w:style w:type="paragraph" w:customStyle="1" w:styleId="CharCharCharChar1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w:basedOn w:val="a"/>
    <w:uiPriority w:val="99"/>
    <w:rsid w:val="00C76B9E"/>
    <w:pPr>
      <w:snapToGrid/>
      <w:ind w:firstLine="0"/>
      <w:jc w:val="left"/>
    </w:pPr>
    <w:rPr>
      <w:rFonts w:ascii="Verdana" w:hAnsi="Verdana" w:cs="Verdana"/>
      <w:sz w:val="20"/>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55A91"/>
    <w:pPr>
      <w:snapToGrid/>
      <w:ind w:firstLine="0"/>
      <w:jc w:val="left"/>
    </w:pPr>
    <w:rPr>
      <w:rFonts w:ascii="Verdana" w:hAnsi="Verdana" w:cs="Verdana"/>
      <w:sz w:val="20"/>
      <w:lang w:val="en-US" w:eastAsia="en-US"/>
    </w:rPr>
  </w:style>
  <w:style w:type="paragraph" w:customStyle="1" w:styleId="110">
    <w:name w:val="Обычный11"/>
    <w:uiPriority w:val="99"/>
    <w:rsid w:val="004F4391"/>
    <w:pPr>
      <w:widowControl w:val="0"/>
      <w:overflowPunct w:val="0"/>
      <w:autoSpaceDE w:val="0"/>
      <w:autoSpaceDN w:val="0"/>
      <w:adjustRightInd w:val="0"/>
    </w:pPr>
    <w:rPr>
      <w:rFonts w:ascii="SchoolDL" w:hAnsi="SchoolDL"/>
      <w:sz w:val="28"/>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4F4391"/>
    <w:pPr>
      <w:snapToGrid/>
      <w:ind w:firstLine="0"/>
      <w:jc w:val="left"/>
    </w:pPr>
    <w:rPr>
      <w:rFonts w:ascii="Verdana" w:hAnsi="Verdana" w:cs="Verdana"/>
      <w:sz w:val="20"/>
      <w:lang w:val="en-US" w:eastAsia="en-US"/>
    </w:rPr>
  </w:style>
  <w:style w:type="paragraph" w:customStyle="1" w:styleId="CharCharCharChar4">
    <w:name w:val="Char Знак Знак Char Знак Знак Char Знак Знак Char Знак Знак Знак"/>
    <w:basedOn w:val="a"/>
    <w:uiPriority w:val="99"/>
    <w:rsid w:val="00E1791E"/>
    <w:pPr>
      <w:snapToGrid/>
      <w:ind w:firstLine="0"/>
      <w:jc w:val="left"/>
    </w:pPr>
    <w:rPr>
      <w:rFonts w:ascii="Verdana" w:hAnsi="Verdana" w:cs="Verdana"/>
      <w:sz w:val="20"/>
      <w:lang w:val="en-US" w:eastAsia="en-US"/>
    </w:rPr>
  </w:style>
  <w:style w:type="paragraph" w:customStyle="1" w:styleId="af6">
    <w:name w:val="Знак Знак Знак"/>
    <w:basedOn w:val="a"/>
    <w:uiPriority w:val="99"/>
    <w:rsid w:val="004059BD"/>
    <w:pPr>
      <w:snapToGrid/>
      <w:ind w:firstLine="0"/>
      <w:jc w:val="left"/>
    </w:pPr>
    <w:rPr>
      <w:rFonts w:ascii="Verdana" w:hAnsi="Verdana" w:cs="Verdana"/>
      <w:sz w:val="20"/>
      <w:lang w:val="en-US" w:eastAsia="en-US"/>
    </w:rPr>
  </w:style>
  <w:style w:type="paragraph" w:customStyle="1" w:styleId="CharCharCharChar1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w:basedOn w:val="a"/>
    <w:uiPriority w:val="99"/>
    <w:rsid w:val="00807B07"/>
    <w:pPr>
      <w:snapToGrid/>
      <w:ind w:firstLine="0"/>
      <w:jc w:val="left"/>
    </w:pPr>
    <w:rPr>
      <w:rFonts w:ascii="Verdana" w:hAnsi="Verdana" w:cs="Verdana"/>
      <w:sz w:val="28"/>
      <w:szCs w:val="28"/>
      <w:lang w:val="en-US" w:eastAsia="en-US"/>
    </w:rPr>
  </w:style>
  <w:style w:type="paragraph" w:customStyle="1" w:styleId="25">
    <w:name w:val="Знак Знак Знак Знак Знак Знак2"/>
    <w:basedOn w:val="a"/>
    <w:uiPriority w:val="99"/>
    <w:rsid w:val="00A40C07"/>
    <w:pPr>
      <w:snapToGrid/>
      <w:ind w:firstLine="0"/>
      <w:jc w:val="left"/>
    </w:pPr>
    <w:rPr>
      <w:rFonts w:ascii="Verdana" w:hAnsi="Verdana" w:cs="Verdana"/>
      <w:sz w:val="20"/>
      <w:lang w:val="en-US" w:eastAsia="en-US"/>
    </w:rPr>
  </w:style>
  <w:style w:type="paragraph" w:customStyle="1" w:styleId="12">
    <w:name w:val="Знак Знак Знак Знак Знак Знак1"/>
    <w:basedOn w:val="a"/>
    <w:uiPriority w:val="99"/>
    <w:rsid w:val="00F92B62"/>
    <w:pPr>
      <w:snapToGrid/>
      <w:ind w:firstLine="0"/>
      <w:jc w:val="left"/>
    </w:pPr>
    <w:rPr>
      <w:rFonts w:ascii="Verdana" w:hAnsi="Verdana" w:cs="Verdana"/>
      <w:sz w:val="20"/>
      <w:lang w:val="en-US" w:eastAsia="en-US"/>
    </w:rPr>
  </w:style>
  <w:style w:type="paragraph" w:customStyle="1" w:styleId="111">
    <w:name w:val="Заголовок 11"/>
    <w:basedOn w:val="11"/>
    <w:next w:val="11"/>
    <w:uiPriority w:val="99"/>
    <w:rsid w:val="00AA6BEF"/>
    <w:pPr>
      <w:keepNext/>
      <w:spacing w:line="520" w:lineRule="exact"/>
      <w:ind w:firstLine="0"/>
      <w:jc w:val="center"/>
    </w:pPr>
    <w:rPr>
      <w:sz w:val="36"/>
    </w:rPr>
  </w:style>
  <w:style w:type="paragraph" w:customStyle="1" w:styleId="213">
    <w:name w:val="Заголовок 21"/>
    <w:basedOn w:val="11"/>
    <w:next w:val="11"/>
    <w:uiPriority w:val="99"/>
    <w:rsid w:val="00AA6BEF"/>
    <w:pPr>
      <w:keepNext/>
      <w:ind w:firstLine="0"/>
      <w:jc w:val="center"/>
    </w:pPr>
    <w:rPr>
      <w:color w:val="auto"/>
      <w:sz w:val="32"/>
    </w:rPr>
  </w:style>
  <w:style w:type="paragraph" w:customStyle="1" w:styleId="CharCharCharChar14">
    <w:name w:val="Char Знак Знак Char Знак Знак Char Знак Знак Char Знак Знак Знак Знак Знак Знак Знак Знак Знак Знак Знак Знак Знак Знак Знак Знак Знак Знак Знак Знак1 Знак"/>
    <w:basedOn w:val="a"/>
    <w:uiPriority w:val="99"/>
    <w:rsid w:val="00C749B0"/>
    <w:pPr>
      <w:snapToGrid/>
      <w:ind w:firstLine="0"/>
      <w:jc w:val="left"/>
    </w:pPr>
    <w:rPr>
      <w:rFonts w:ascii="Verdana" w:hAnsi="Verdana" w:cs="Verdana"/>
      <w:sz w:val="28"/>
      <w:szCs w:val="28"/>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05F42"/>
    <w:pPr>
      <w:snapToGrid/>
      <w:ind w:firstLine="0"/>
      <w:jc w:val="left"/>
    </w:pPr>
    <w:rPr>
      <w:rFonts w:ascii="Verdana" w:hAnsi="Verdana" w:cs="Verdana"/>
      <w:sz w:val="20"/>
      <w:lang w:val="en-US" w:eastAsia="en-US"/>
    </w:rPr>
  </w:style>
  <w:style w:type="paragraph" w:customStyle="1" w:styleId="af7">
    <w:name w:val="Знак Знак Знак Знак Знак Знак Знак Знак Знак Знак"/>
    <w:basedOn w:val="a"/>
    <w:uiPriority w:val="99"/>
    <w:rsid w:val="00C80785"/>
    <w:pPr>
      <w:snapToGrid/>
      <w:ind w:firstLine="0"/>
      <w:jc w:val="left"/>
    </w:pPr>
    <w:rPr>
      <w:rFonts w:ascii="Verdana" w:hAnsi="Verdana" w:cs="Verdana"/>
      <w:sz w:val="28"/>
      <w:szCs w:val="28"/>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w:basedOn w:val="a"/>
    <w:uiPriority w:val="99"/>
    <w:rsid w:val="00A418F5"/>
    <w:pPr>
      <w:snapToGrid/>
      <w:ind w:firstLine="0"/>
      <w:jc w:val="left"/>
    </w:pPr>
    <w:rPr>
      <w:rFonts w:ascii="Verdana" w:hAnsi="Verdana" w:cs="Verdana"/>
      <w:sz w:val="28"/>
      <w:szCs w:val="28"/>
      <w:lang w:val="en-US" w:eastAsia="en-US"/>
    </w:rPr>
  </w:style>
  <w:style w:type="paragraph" w:customStyle="1" w:styleId="13">
    <w:name w:val="Знак Знак Знак Знак Знак Знак Знак Знак1 Знак Знак Знак Знак Знак Знак Знак"/>
    <w:basedOn w:val="a"/>
    <w:uiPriority w:val="99"/>
    <w:rsid w:val="00F77A52"/>
    <w:pPr>
      <w:snapToGrid/>
      <w:ind w:firstLine="0"/>
      <w:jc w:val="left"/>
    </w:pPr>
    <w:rPr>
      <w:rFonts w:ascii="Verdana" w:hAnsi="Verdana" w:cs="Verdana"/>
      <w:sz w:val="20"/>
      <w:lang w:val="en-US" w:eastAsia="en-US"/>
    </w:rPr>
  </w:style>
  <w:style w:type="paragraph" w:customStyle="1" w:styleId="af8">
    <w:name w:val="Знак Знак Знак Знак Знак Знак Знак Знак Знак"/>
    <w:basedOn w:val="a"/>
    <w:uiPriority w:val="99"/>
    <w:rsid w:val="002078B1"/>
    <w:pPr>
      <w:snapToGrid/>
      <w:ind w:firstLine="0"/>
      <w:jc w:val="left"/>
    </w:pPr>
    <w:rPr>
      <w:rFonts w:ascii="Verdana" w:hAnsi="Verdana" w:cs="Verdana"/>
      <w:sz w:val="28"/>
      <w:szCs w:val="28"/>
      <w:lang w:val="en-US" w:eastAsia="en-US"/>
    </w:rPr>
  </w:style>
  <w:style w:type="paragraph" w:customStyle="1" w:styleId="14">
    <w:name w:val="Знак Знак Знак Знак Знак Знак Знак Знак1 Знак Знак Знак Знак"/>
    <w:basedOn w:val="a"/>
    <w:uiPriority w:val="99"/>
    <w:rsid w:val="006E6D63"/>
    <w:pPr>
      <w:snapToGrid/>
      <w:ind w:firstLine="0"/>
      <w:jc w:val="left"/>
    </w:pPr>
    <w:rPr>
      <w:rFonts w:ascii="Verdana" w:hAnsi="Verdana" w:cs="Verdana"/>
      <w:sz w:val="20"/>
      <w:lang w:val="en-US" w:eastAsia="en-US"/>
    </w:rPr>
  </w:style>
  <w:style w:type="character" w:customStyle="1" w:styleId="FontStyle16">
    <w:name w:val="Font Style16"/>
    <w:basedOn w:val="a0"/>
    <w:uiPriority w:val="99"/>
    <w:rsid w:val="00C84377"/>
    <w:rPr>
      <w:rFonts w:ascii="Times New Roman" w:hAnsi="Times New Roman" w:cs="Times New Roman"/>
      <w:sz w:val="26"/>
      <w:szCs w:val="26"/>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36219"/>
    <w:pPr>
      <w:snapToGrid/>
      <w:ind w:firstLine="0"/>
      <w:jc w:val="left"/>
    </w:pPr>
    <w:rPr>
      <w:rFonts w:ascii="Verdana" w:hAnsi="Verdana" w:cs="Verdana"/>
      <w:sz w:val="20"/>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E7137"/>
    <w:pPr>
      <w:snapToGrid/>
      <w:ind w:firstLine="0"/>
      <w:jc w:val="left"/>
    </w:pPr>
    <w:rPr>
      <w:rFonts w:ascii="Verdana" w:hAnsi="Verdana" w:cs="Verdana"/>
      <w:sz w:val="20"/>
      <w:lang w:val="en-US" w:eastAsia="en-US"/>
    </w:rPr>
  </w:style>
  <w:style w:type="paragraph" w:customStyle="1" w:styleId="af9">
    <w:name w:val="Знак Знак Знак Знак Знак Знак Знак Знак"/>
    <w:basedOn w:val="a"/>
    <w:uiPriority w:val="99"/>
    <w:rsid w:val="00DC56D5"/>
    <w:pPr>
      <w:snapToGrid/>
      <w:ind w:firstLine="0"/>
      <w:jc w:val="left"/>
    </w:pPr>
    <w:rPr>
      <w:rFonts w:ascii="Verdana" w:hAnsi="Verdana" w:cs="Verdana"/>
      <w:sz w:val="20"/>
      <w:lang w:val="en-US" w:eastAsia="en-US"/>
    </w:rPr>
  </w:style>
  <w:style w:type="paragraph" w:customStyle="1" w:styleId="CharCharCharChar9">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D1458"/>
    <w:pPr>
      <w:snapToGrid/>
      <w:ind w:firstLine="0"/>
      <w:jc w:val="left"/>
    </w:pPr>
    <w:rPr>
      <w:rFonts w:ascii="Verdana" w:hAnsi="Verdana" w:cs="Verdana"/>
      <w:sz w:val="20"/>
      <w:lang w:val="en-US" w:eastAsia="en-US"/>
    </w:rPr>
  </w:style>
  <w:style w:type="paragraph" w:styleId="afa">
    <w:name w:val="Normal (Web)"/>
    <w:basedOn w:val="a"/>
    <w:uiPriority w:val="99"/>
    <w:rsid w:val="00713AC4"/>
    <w:pPr>
      <w:snapToGrid/>
      <w:spacing w:before="100" w:beforeAutospacing="1" w:after="100" w:afterAutospacing="1"/>
      <w:ind w:firstLine="0"/>
      <w:jc w:val="left"/>
    </w:pPr>
    <w:rPr>
      <w:szCs w:val="24"/>
      <w:lang w:eastAsia="uk-UA"/>
    </w:rPr>
  </w:style>
  <w:style w:type="paragraph" w:customStyle="1" w:styleId="15">
    <w:name w:val="Знак Знак Знак Знак Знак Знак Знак Знак1 Знак Знак Знак Знак Знак Знак"/>
    <w:basedOn w:val="a"/>
    <w:uiPriority w:val="99"/>
    <w:rsid w:val="00325F16"/>
    <w:pPr>
      <w:snapToGrid/>
      <w:ind w:firstLine="0"/>
      <w:jc w:val="left"/>
    </w:pPr>
    <w:rPr>
      <w:rFonts w:ascii="Verdana" w:hAnsi="Verdana" w:cs="Verdana"/>
      <w:sz w:val="20"/>
      <w:lang w:val="en-US" w:eastAsia="en-US"/>
    </w:rPr>
  </w:style>
  <w:style w:type="paragraph" w:customStyle="1" w:styleId="16">
    <w:name w:val="Знак Знак Знак Знак Знак Знак Знак Знак Знак1 Знак"/>
    <w:basedOn w:val="a"/>
    <w:uiPriority w:val="99"/>
    <w:rsid w:val="00692331"/>
    <w:pPr>
      <w:snapToGrid/>
      <w:ind w:firstLine="0"/>
      <w:jc w:val="left"/>
    </w:pPr>
    <w:rPr>
      <w:rFonts w:ascii="Verdana" w:hAnsi="Verdana" w:cs="Verdana"/>
      <w:sz w:val="20"/>
      <w:lang w:val="en-US" w:eastAsia="en-US"/>
    </w:rPr>
  </w:style>
  <w:style w:type="paragraph" w:customStyle="1" w:styleId="17">
    <w:name w:val="Знак Знак Знак Знак Знак Знак Знак Знак Знак1 Знак Знак"/>
    <w:basedOn w:val="a"/>
    <w:uiPriority w:val="99"/>
    <w:rsid w:val="00141D85"/>
    <w:pPr>
      <w:snapToGrid/>
      <w:ind w:firstLine="0"/>
      <w:jc w:val="left"/>
    </w:pPr>
    <w:rPr>
      <w:rFonts w:ascii="Verdana" w:hAnsi="Verdana" w:cs="Verdana"/>
      <w:sz w:val="20"/>
      <w:lang w:val="en-US" w:eastAsia="en-US"/>
    </w:rPr>
  </w:style>
  <w:style w:type="paragraph" w:customStyle="1" w:styleId="150">
    <w:name w:val="Знак Знак Знак Знак Знак Знак Знак Знак1 Знак Знак Знак Знак Знак Знак Знак5"/>
    <w:basedOn w:val="a"/>
    <w:uiPriority w:val="99"/>
    <w:rsid w:val="006C1B69"/>
    <w:pPr>
      <w:snapToGrid/>
      <w:ind w:firstLine="0"/>
      <w:jc w:val="left"/>
    </w:pPr>
    <w:rPr>
      <w:rFonts w:ascii="Verdana" w:hAnsi="Verdana" w:cs="Verdana"/>
      <w:sz w:val="20"/>
      <w:lang w:val="en-US" w:eastAsia="en-US"/>
    </w:rPr>
  </w:style>
  <w:style w:type="paragraph" w:customStyle="1" w:styleId="151">
    <w:name w:val="Знак Знак Знак Знак Знак Знак Знак Знак1 Знак Знак Знак Знак Знак Знак Знак5 Знак Знак"/>
    <w:basedOn w:val="a"/>
    <w:uiPriority w:val="99"/>
    <w:rsid w:val="007E65C5"/>
    <w:pPr>
      <w:snapToGrid/>
      <w:ind w:firstLine="0"/>
      <w:jc w:val="left"/>
    </w:pPr>
    <w:rPr>
      <w:rFonts w:ascii="Verdana" w:hAnsi="Verdana" w:cs="Verdana"/>
      <w:sz w:val="20"/>
      <w:lang w:val="en-US" w:eastAsia="en-US"/>
    </w:rPr>
  </w:style>
  <w:style w:type="paragraph" w:customStyle="1" w:styleId="112">
    <w:name w:val="Знак Знак Знак Знак Знак Знак Знак Знак1 Знак Знак Знак Знак Знак Знак Знак Знак Знак1 Знак Знак Знак Знак Знак Знак"/>
    <w:basedOn w:val="a"/>
    <w:uiPriority w:val="99"/>
    <w:rsid w:val="00992362"/>
    <w:pPr>
      <w:snapToGrid/>
      <w:ind w:firstLine="0"/>
      <w:jc w:val="left"/>
    </w:pPr>
    <w:rPr>
      <w:rFonts w:ascii="Verdana" w:hAnsi="Verdana" w:cs="Verdana"/>
      <w:sz w:val="20"/>
      <w:lang w:val="en-US" w:eastAsia="en-US"/>
    </w:rPr>
  </w:style>
  <w:style w:type="paragraph" w:customStyle="1" w:styleId="18">
    <w:name w:val="Знак Знак Знак Знак Знак Знак Знак Знак1 Знак Знак Знак Знак Знак Знак Знак Знак"/>
    <w:basedOn w:val="a"/>
    <w:uiPriority w:val="99"/>
    <w:rsid w:val="00463153"/>
    <w:pPr>
      <w:snapToGrid/>
      <w:ind w:firstLine="0"/>
      <w:jc w:val="left"/>
    </w:pPr>
    <w:rPr>
      <w:rFonts w:ascii="Verdana" w:hAnsi="Verdana" w:cs="Verdana"/>
      <w:sz w:val="28"/>
      <w:szCs w:val="28"/>
      <w:lang w:val="en-US" w:eastAsia="en-US"/>
    </w:rPr>
  </w:style>
  <w:style w:type="paragraph" w:customStyle="1" w:styleId="19">
    <w:name w:val="Знак Знак Знак Знак Знак1 Знак Знак Знак"/>
    <w:basedOn w:val="a"/>
    <w:uiPriority w:val="99"/>
    <w:rsid w:val="00512CEC"/>
    <w:pPr>
      <w:snapToGrid/>
      <w:ind w:firstLine="0"/>
      <w:jc w:val="left"/>
    </w:pPr>
    <w:rPr>
      <w:rFonts w:ascii="Verdana" w:hAnsi="Verdana" w:cs="Verdana"/>
      <w:sz w:val="28"/>
      <w:szCs w:val="28"/>
      <w:lang w:val="en-US" w:eastAsia="en-US"/>
    </w:rPr>
  </w:style>
  <w:style w:type="paragraph" w:styleId="afb">
    <w:name w:val="List Paragraph"/>
    <w:basedOn w:val="a"/>
    <w:uiPriority w:val="99"/>
    <w:qFormat/>
    <w:rsid w:val="00DC0047"/>
    <w:pPr>
      <w:snapToGrid/>
      <w:ind w:left="720" w:firstLine="0"/>
      <w:contextualSpacing/>
      <w:jc w:val="left"/>
    </w:pPr>
    <w:rPr>
      <w:sz w:val="20"/>
    </w:rPr>
  </w:style>
  <w:style w:type="paragraph" w:customStyle="1" w:styleId="140">
    <w:name w:val="Обычный + 14 пт"/>
    <w:basedOn w:val="a"/>
    <w:uiPriority w:val="99"/>
    <w:rsid w:val="004D24D9"/>
    <w:pPr>
      <w:snapToGrid/>
      <w:ind w:firstLine="720"/>
    </w:pPr>
    <w:rPr>
      <w:sz w:val="28"/>
      <w:szCs w:val="28"/>
    </w:rPr>
  </w:style>
  <w:style w:type="character" w:customStyle="1" w:styleId="docdata">
    <w:name w:val="docdata"/>
    <w:aliases w:val="docy,v5,2096,baiaagaaboqcaaadbqqaaautbaaaaaaaaaaaaaaaaaaaaaaaaaaaaaaaaaaaaaaaaaaaaaaaaaaaaaaaaaaaaaaaaaaaaaaaaaaaaaaaaaaaaaaaaaaaaaaaaaaaaaaaaaaaaaaaaaaaaaaaaaaaaaaaaaaaaaaaaaaaaaaaaaaaaaaaaaaaaaaaaaaaaaaaaaaaaaaaaaaaaaaaaaaaaaaaaaaaaaaaaaaaaaaa"/>
    <w:basedOn w:val="a0"/>
    <w:rsid w:val="00B51087"/>
  </w:style>
  <w:style w:type="character" w:customStyle="1" w:styleId="afc">
    <w:name w:val="Колонтитул_"/>
    <w:link w:val="afd"/>
    <w:uiPriority w:val="99"/>
    <w:locked/>
    <w:rsid w:val="00834019"/>
    <w:rPr>
      <w:b/>
      <w:bCs/>
      <w:sz w:val="28"/>
      <w:szCs w:val="28"/>
      <w:shd w:val="clear" w:color="auto" w:fill="FFFFFF"/>
    </w:rPr>
  </w:style>
  <w:style w:type="paragraph" w:customStyle="1" w:styleId="afd">
    <w:name w:val="Колонтитул"/>
    <w:basedOn w:val="a"/>
    <w:link w:val="afc"/>
    <w:uiPriority w:val="99"/>
    <w:rsid w:val="00834019"/>
    <w:pPr>
      <w:widowControl w:val="0"/>
      <w:shd w:val="clear" w:color="auto" w:fill="FFFFFF"/>
      <w:snapToGrid/>
      <w:spacing w:line="240" w:lineRule="atLeast"/>
      <w:ind w:firstLine="0"/>
      <w:jc w:val="left"/>
    </w:pPr>
    <w:rPr>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858444">
      <w:bodyDiv w:val="1"/>
      <w:marLeft w:val="0"/>
      <w:marRight w:val="0"/>
      <w:marTop w:val="0"/>
      <w:marBottom w:val="0"/>
      <w:divBdr>
        <w:top w:val="none" w:sz="0" w:space="0" w:color="auto"/>
        <w:left w:val="none" w:sz="0" w:space="0" w:color="auto"/>
        <w:bottom w:val="none" w:sz="0" w:space="0" w:color="auto"/>
        <w:right w:val="none" w:sz="0" w:space="0" w:color="auto"/>
      </w:divBdr>
    </w:div>
    <w:div w:id="393478853">
      <w:bodyDiv w:val="1"/>
      <w:marLeft w:val="0"/>
      <w:marRight w:val="0"/>
      <w:marTop w:val="0"/>
      <w:marBottom w:val="0"/>
      <w:divBdr>
        <w:top w:val="none" w:sz="0" w:space="0" w:color="auto"/>
        <w:left w:val="none" w:sz="0" w:space="0" w:color="auto"/>
        <w:bottom w:val="none" w:sz="0" w:space="0" w:color="auto"/>
        <w:right w:val="none" w:sz="0" w:space="0" w:color="auto"/>
      </w:divBdr>
    </w:div>
    <w:div w:id="484130200">
      <w:bodyDiv w:val="1"/>
      <w:marLeft w:val="0"/>
      <w:marRight w:val="0"/>
      <w:marTop w:val="0"/>
      <w:marBottom w:val="0"/>
      <w:divBdr>
        <w:top w:val="none" w:sz="0" w:space="0" w:color="auto"/>
        <w:left w:val="none" w:sz="0" w:space="0" w:color="auto"/>
        <w:bottom w:val="none" w:sz="0" w:space="0" w:color="auto"/>
        <w:right w:val="none" w:sz="0" w:space="0" w:color="auto"/>
      </w:divBdr>
    </w:div>
    <w:div w:id="667750191">
      <w:bodyDiv w:val="1"/>
      <w:marLeft w:val="0"/>
      <w:marRight w:val="0"/>
      <w:marTop w:val="0"/>
      <w:marBottom w:val="0"/>
      <w:divBdr>
        <w:top w:val="none" w:sz="0" w:space="0" w:color="auto"/>
        <w:left w:val="none" w:sz="0" w:space="0" w:color="auto"/>
        <w:bottom w:val="none" w:sz="0" w:space="0" w:color="auto"/>
        <w:right w:val="none" w:sz="0" w:space="0" w:color="auto"/>
      </w:divBdr>
    </w:div>
    <w:div w:id="872614330">
      <w:bodyDiv w:val="1"/>
      <w:marLeft w:val="0"/>
      <w:marRight w:val="0"/>
      <w:marTop w:val="0"/>
      <w:marBottom w:val="0"/>
      <w:divBdr>
        <w:top w:val="none" w:sz="0" w:space="0" w:color="auto"/>
        <w:left w:val="none" w:sz="0" w:space="0" w:color="auto"/>
        <w:bottom w:val="none" w:sz="0" w:space="0" w:color="auto"/>
        <w:right w:val="none" w:sz="0" w:space="0" w:color="auto"/>
      </w:divBdr>
    </w:div>
    <w:div w:id="875583785">
      <w:bodyDiv w:val="1"/>
      <w:marLeft w:val="0"/>
      <w:marRight w:val="0"/>
      <w:marTop w:val="0"/>
      <w:marBottom w:val="0"/>
      <w:divBdr>
        <w:top w:val="none" w:sz="0" w:space="0" w:color="auto"/>
        <w:left w:val="none" w:sz="0" w:space="0" w:color="auto"/>
        <w:bottom w:val="none" w:sz="0" w:space="0" w:color="auto"/>
        <w:right w:val="none" w:sz="0" w:space="0" w:color="auto"/>
      </w:divBdr>
    </w:div>
    <w:div w:id="1293708973">
      <w:bodyDiv w:val="1"/>
      <w:marLeft w:val="0"/>
      <w:marRight w:val="0"/>
      <w:marTop w:val="0"/>
      <w:marBottom w:val="0"/>
      <w:divBdr>
        <w:top w:val="none" w:sz="0" w:space="0" w:color="auto"/>
        <w:left w:val="none" w:sz="0" w:space="0" w:color="auto"/>
        <w:bottom w:val="none" w:sz="0" w:space="0" w:color="auto"/>
        <w:right w:val="none" w:sz="0" w:space="0" w:color="auto"/>
      </w:divBdr>
    </w:div>
    <w:div w:id="1317953039">
      <w:marLeft w:val="0"/>
      <w:marRight w:val="0"/>
      <w:marTop w:val="0"/>
      <w:marBottom w:val="0"/>
      <w:divBdr>
        <w:top w:val="none" w:sz="0" w:space="0" w:color="auto"/>
        <w:left w:val="none" w:sz="0" w:space="0" w:color="auto"/>
        <w:bottom w:val="none" w:sz="0" w:space="0" w:color="auto"/>
        <w:right w:val="none" w:sz="0" w:space="0" w:color="auto"/>
      </w:divBdr>
    </w:div>
    <w:div w:id="1317953040">
      <w:marLeft w:val="0"/>
      <w:marRight w:val="0"/>
      <w:marTop w:val="0"/>
      <w:marBottom w:val="0"/>
      <w:divBdr>
        <w:top w:val="none" w:sz="0" w:space="0" w:color="auto"/>
        <w:left w:val="none" w:sz="0" w:space="0" w:color="auto"/>
        <w:bottom w:val="none" w:sz="0" w:space="0" w:color="auto"/>
        <w:right w:val="none" w:sz="0" w:space="0" w:color="auto"/>
      </w:divBdr>
    </w:div>
    <w:div w:id="1317953041">
      <w:marLeft w:val="0"/>
      <w:marRight w:val="0"/>
      <w:marTop w:val="0"/>
      <w:marBottom w:val="0"/>
      <w:divBdr>
        <w:top w:val="none" w:sz="0" w:space="0" w:color="auto"/>
        <w:left w:val="none" w:sz="0" w:space="0" w:color="auto"/>
        <w:bottom w:val="none" w:sz="0" w:space="0" w:color="auto"/>
        <w:right w:val="none" w:sz="0" w:space="0" w:color="auto"/>
      </w:divBdr>
    </w:div>
    <w:div w:id="1317953042">
      <w:marLeft w:val="0"/>
      <w:marRight w:val="0"/>
      <w:marTop w:val="0"/>
      <w:marBottom w:val="0"/>
      <w:divBdr>
        <w:top w:val="none" w:sz="0" w:space="0" w:color="auto"/>
        <w:left w:val="none" w:sz="0" w:space="0" w:color="auto"/>
        <w:bottom w:val="none" w:sz="0" w:space="0" w:color="auto"/>
        <w:right w:val="none" w:sz="0" w:space="0" w:color="auto"/>
      </w:divBdr>
    </w:div>
    <w:div w:id="1317953043">
      <w:marLeft w:val="0"/>
      <w:marRight w:val="0"/>
      <w:marTop w:val="0"/>
      <w:marBottom w:val="0"/>
      <w:divBdr>
        <w:top w:val="none" w:sz="0" w:space="0" w:color="auto"/>
        <w:left w:val="none" w:sz="0" w:space="0" w:color="auto"/>
        <w:bottom w:val="none" w:sz="0" w:space="0" w:color="auto"/>
        <w:right w:val="none" w:sz="0" w:space="0" w:color="auto"/>
      </w:divBdr>
    </w:div>
    <w:div w:id="1317953044">
      <w:marLeft w:val="0"/>
      <w:marRight w:val="0"/>
      <w:marTop w:val="0"/>
      <w:marBottom w:val="0"/>
      <w:divBdr>
        <w:top w:val="none" w:sz="0" w:space="0" w:color="auto"/>
        <w:left w:val="none" w:sz="0" w:space="0" w:color="auto"/>
        <w:bottom w:val="none" w:sz="0" w:space="0" w:color="auto"/>
        <w:right w:val="none" w:sz="0" w:space="0" w:color="auto"/>
      </w:divBdr>
    </w:div>
    <w:div w:id="1317953045">
      <w:marLeft w:val="0"/>
      <w:marRight w:val="0"/>
      <w:marTop w:val="0"/>
      <w:marBottom w:val="0"/>
      <w:divBdr>
        <w:top w:val="none" w:sz="0" w:space="0" w:color="auto"/>
        <w:left w:val="none" w:sz="0" w:space="0" w:color="auto"/>
        <w:bottom w:val="none" w:sz="0" w:space="0" w:color="auto"/>
        <w:right w:val="none" w:sz="0" w:space="0" w:color="auto"/>
      </w:divBdr>
    </w:div>
    <w:div w:id="1317953046">
      <w:marLeft w:val="0"/>
      <w:marRight w:val="0"/>
      <w:marTop w:val="0"/>
      <w:marBottom w:val="0"/>
      <w:divBdr>
        <w:top w:val="none" w:sz="0" w:space="0" w:color="auto"/>
        <w:left w:val="none" w:sz="0" w:space="0" w:color="auto"/>
        <w:bottom w:val="none" w:sz="0" w:space="0" w:color="auto"/>
        <w:right w:val="none" w:sz="0" w:space="0" w:color="auto"/>
      </w:divBdr>
    </w:div>
    <w:div w:id="1317953047">
      <w:marLeft w:val="0"/>
      <w:marRight w:val="0"/>
      <w:marTop w:val="0"/>
      <w:marBottom w:val="0"/>
      <w:divBdr>
        <w:top w:val="none" w:sz="0" w:space="0" w:color="auto"/>
        <w:left w:val="none" w:sz="0" w:space="0" w:color="auto"/>
        <w:bottom w:val="none" w:sz="0" w:space="0" w:color="auto"/>
        <w:right w:val="none" w:sz="0" w:space="0" w:color="auto"/>
      </w:divBdr>
    </w:div>
    <w:div w:id="1317953048">
      <w:marLeft w:val="0"/>
      <w:marRight w:val="0"/>
      <w:marTop w:val="0"/>
      <w:marBottom w:val="0"/>
      <w:divBdr>
        <w:top w:val="none" w:sz="0" w:space="0" w:color="auto"/>
        <w:left w:val="none" w:sz="0" w:space="0" w:color="auto"/>
        <w:bottom w:val="none" w:sz="0" w:space="0" w:color="auto"/>
        <w:right w:val="none" w:sz="0" w:space="0" w:color="auto"/>
      </w:divBdr>
    </w:div>
    <w:div w:id="1317953049">
      <w:marLeft w:val="0"/>
      <w:marRight w:val="0"/>
      <w:marTop w:val="0"/>
      <w:marBottom w:val="0"/>
      <w:divBdr>
        <w:top w:val="none" w:sz="0" w:space="0" w:color="auto"/>
        <w:left w:val="none" w:sz="0" w:space="0" w:color="auto"/>
        <w:bottom w:val="none" w:sz="0" w:space="0" w:color="auto"/>
        <w:right w:val="none" w:sz="0" w:space="0" w:color="auto"/>
      </w:divBdr>
    </w:div>
    <w:div w:id="1317953050">
      <w:marLeft w:val="0"/>
      <w:marRight w:val="0"/>
      <w:marTop w:val="0"/>
      <w:marBottom w:val="0"/>
      <w:divBdr>
        <w:top w:val="none" w:sz="0" w:space="0" w:color="auto"/>
        <w:left w:val="none" w:sz="0" w:space="0" w:color="auto"/>
        <w:bottom w:val="none" w:sz="0" w:space="0" w:color="auto"/>
        <w:right w:val="none" w:sz="0" w:space="0" w:color="auto"/>
      </w:divBdr>
    </w:div>
    <w:div w:id="1317953051">
      <w:marLeft w:val="0"/>
      <w:marRight w:val="0"/>
      <w:marTop w:val="0"/>
      <w:marBottom w:val="0"/>
      <w:divBdr>
        <w:top w:val="none" w:sz="0" w:space="0" w:color="auto"/>
        <w:left w:val="none" w:sz="0" w:space="0" w:color="auto"/>
        <w:bottom w:val="none" w:sz="0" w:space="0" w:color="auto"/>
        <w:right w:val="none" w:sz="0" w:space="0" w:color="auto"/>
      </w:divBdr>
    </w:div>
    <w:div w:id="1317953052">
      <w:marLeft w:val="0"/>
      <w:marRight w:val="0"/>
      <w:marTop w:val="0"/>
      <w:marBottom w:val="0"/>
      <w:divBdr>
        <w:top w:val="none" w:sz="0" w:space="0" w:color="auto"/>
        <w:left w:val="none" w:sz="0" w:space="0" w:color="auto"/>
        <w:bottom w:val="none" w:sz="0" w:space="0" w:color="auto"/>
        <w:right w:val="none" w:sz="0" w:space="0" w:color="auto"/>
      </w:divBdr>
    </w:div>
    <w:div w:id="1317953053">
      <w:marLeft w:val="0"/>
      <w:marRight w:val="0"/>
      <w:marTop w:val="0"/>
      <w:marBottom w:val="0"/>
      <w:divBdr>
        <w:top w:val="none" w:sz="0" w:space="0" w:color="auto"/>
        <w:left w:val="none" w:sz="0" w:space="0" w:color="auto"/>
        <w:bottom w:val="none" w:sz="0" w:space="0" w:color="auto"/>
        <w:right w:val="none" w:sz="0" w:space="0" w:color="auto"/>
      </w:divBdr>
    </w:div>
    <w:div w:id="1317953054">
      <w:marLeft w:val="0"/>
      <w:marRight w:val="0"/>
      <w:marTop w:val="0"/>
      <w:marBottom w:val="0"/>
      <w:divBdr>
        <w:top w:val="none" w:sz="0" w:space="0" w:color="auto"/>
        <w:left w:val="none" w:sz="0" w:space="0" w:color="auto"/>
        <w:bottom w:val="none" w:sz="0" w:space="0" w:color="auto"/>
        <w:right w:val="none" w:sz="0" w:space="0" w:color="auto"/>
      </w:divBdr>
    </w:div>
    <w:div w:id="1317953055">
      <w:marLeft w:val="0"/>
      <w:marRight w:val="0"/>
      <w:marTop w:val="0"/>
      <w:marBottom w:val="0"/>
      <w:divBdr>
        <w:top w:val="none" w:sz="0" w:space="0" w:color="auto"/>
        <w:left w:val="none" w:sz="0" w:space="0" w:color="auto"/>
        <w:bottom w:val="none" w:sz="0" w:space="0" w:color="auto"/>
        <w:right w:val="none" w:sz="0" w:space="0" w:color="auto"/>
      </w:divBdr>
    </w:div>
    <w:div w:id="1317953056">
      <w:marLeft w:val="0"/>
      <w:marRight w:val="0"/>
      <w:marTop w:val="0"/>
      <w:marBottom w:val="0"/>
      <w:divBdr>
        <w:top w:val="none" w:sz="0" w:space="0" w:color="auto"/>
        <w:left w:val="none" w:sz="0" w:space="0" w:color="auto"/>
        <w:bottom w:val="none" w:sz="0" w:space="0" w:color="auto"/>
        <w:right w:val="none" w:sz="0" w:space="0" w:color="auto"/>
      </w:divBdr>
    </w:div>
    <w:div w:id="1317953057">
      <w:marLeft w:val="0"/>
      <w:marRight w:val="0"/>
      <w:marTop w:val="0"/>
      <w:marBottom w:val="0"/>
      <w:divBdr>
        <w:top w:val="none" w:sz="0" w:space="0" w:color="auto"/>
        <w:left w:val="none" w:sz="0" w:space="0" w:color="auto"/>
        <w:bottom w:val="none" w:sz="0" w:space="0" w:color="auto"/>
        <w:right w:val="none" w:sz="0" w:space="0" w:color="auto"/>
      </w:divBdr>
    </w:div>
    <w:div w:id="1317953058">
      <w:marLeft w:val="0"/>
      <w:marRight w:val="0"/>
      <w:marTop w:val="0"/>
      <w:marBottom w:val="0"/>
      <w:divBdr>
        <w:top w:val="none" w:sz="0" w:space="0" w:color="auto"/>
        <w:left w:val="none" w:sz="0" w:space="0" w:color="auto"/>
        <w:bottom w:val="none" w:sz="0" w:space="0" w:color="auto"/>
        <w:right w:val="none" w:sz="0" w:space="0" w:color="auto"/>
      </w:divBdr>
    </w:div>
    <w:div w:id="1317953059">
      <w:marLeft w:val="0"/>
      <w:marRight w:val="0"/>
      <w:marTop w:val="0"/>
      <w:marBottom w:val="0"/>
      <w:divBdr>
        <w:top w:val="none" w:sz="0" w:space="0" w:color="auto"/>
        <w:left w:val="none" w:sz="0" w:space="0" w:color="auto"/>
        <w:bottom w:val="none" w:sz="0" w:space="0" w:color="auto"/>
        <w:right w:val="none" w:sz="0" w:space="0" w:color="auto"/>
      </w:divBdr>
    </w:div>
    <w:div w:id="1377394986">
      <w:bodyDiv w:val="1"/>
      <w:marLeft w:val="0"/>
      <w:marRight w:val="0"/>
      <w:marTop w:val="0"/>
      <w:marBottom w:val="0"/>
      <w:divBdr>
        <w:top w:val="none" w:sz="0" w:space="0" w:color="auto"/>
        <w:left w:val="none" w:sz="0" w:space="0" w:color="auto"/>
        <w:bottom w:val="none" w:sz="0" w:space="0" w:color="auto"/>
        <w:right w:val="none" w:sz="0" w:space="0" w:color="auto"/>
      </w:divBdr>
    </w:div>
    <w:div w:id="1686863550">
      <w:bodyDiv w:val="1"/>
      <w:marLeft w:val="0"/>
      <w:marRight w:val="0"/>
      <w:marTop w:val="0"/>
      <w:marBottom w:val="0"/>
      <w:divBdr>
        <w:top w:val="none" w:sz="0" w:space="0" w:color="auto"/>
        <w:left w:val="none" w:sz="0" w:space="0" w:color="auto"/>
        <w:bottom w:val="none" w:sz="0" w:space="0" w:color="auto"/>
        <w:right w:val="none" w:sz="0" w:space="0" w:color="auto"/>
      </w:divBdr>
    </w:div>
    <w:div w:id="1745295591">
      <w:bodyDiv w:val="1"/>
      <w:marLeft w:val="0"/>
      <w:marRight w:val="0"/>
      <w:marTop w:val="0"/>
      <w:marBottom w:val="0"/>
      <w:divBdr>
        <w:top w:val="none" w:sz="0" w:space="0" w:color="auto"/>
        <w:left w:val="none" w:sz="0" w:space="0" w:color="auto"/>
        <w:bottom w:val="none" w:sz="0" w:space="0" w:color="auto"/>
        <w:right w:val="none" w:sz="0" w:space="0" w:color="auto"/>
      </w:divBdr>
    </w:div>
    <w:div w:id="1924139146">
      <w:bodyDiv w:val="1"/>
      <w:marLeft w:val="0"/>
      <w:marRight w:val="0"/>
      <w:marTop w:val="0"/>
      <w:marBottom w:val="0"/>
      <w:divBdr>
        <w:top w:val="none" w:sz="0" w:space="0" w:color="auto"/>
        <w:left w:val="none" w:sz="0" w:space="0" w:color="auto"/>
        <w:bottom w:val="none" w:sz="0" w:space="0" w:color="auto"/>
        <w:right w:val="none" w:sz="0" w:space="0" w:color="auto"/>
      </w:divBdr>
    </w:div>
    <w:div w:id="194827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78CFB-ADAD-4204-88DC-E8845043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10</Pages>
  <Words>3452</Words>
  <Characters>22571</Characters>
  <Application>Microsoft Office Word</Application>
  <DocSecurity>0</DocSecurity>
  <Lines>188</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Зауваження</vt:lpstr>
      <vt:lpstr>Зауваження</vt:lpstr>
    </vt:vector>
  </TitlesOfParts>
  <Company>фінуправління</Company>
  <LinksUpToDate>false</LinksUpToDate>
  <CharactersWithSpaces>25972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Зауваження</dc:title>
  <dc:creator>Демків</dc:creator>
  <cp:lastModifiedBy>zagviddil</cp:lastModifiedBy>
  <cp:revision>99</cp:revision>
  <cp:lastPrinted>2024-01-31T09:28:00Z</cp:lastPrinted>
  <dcterms:created xsi:type="dcterms:W3CDTF">2024-10-04T12:32:00Z</dcterms:created>
  <dcterms:modified xsi:type="dcterms:W3CDTF">2024-11-22T12:35:00Z</dcterms:modified>
</cp:coreProperties>
</file>